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B8" w:rsidRPr="00D168B8" w:rsidRDefault="00D168B8">
      <w:pPr>
        <w:rPr>
          <w:color w:val="FF0000"/>
        </w:rPr>
      </w:pPr>
      <w:bookmarkStart w:id="0" w:name="_GoBack"/>
    </w:p>
    <w:bookmarkEnd w:id="0"/>
    <w:p w:rsidR="00D168B8" w:rsidRPr="00F30992" w:rsidRDefault="00D168B8" w:rsidP="00D168B8">
      <w:pPr>
        <w:spacing w:line="360" w:lineRule="auto"/>
        <w:rPr>
          <w:rFonts w:eastAsiaTheme="majorEastAsia" w:cstheme="minorHAnsi"/>
          <w:bCs/>
          <w:color w:val="0070C0"/>
          <w:sz w:val="26"/>
          <w:szCs w:val="26"/>
        </w:rPr>
      </w:pPr>
      <w:proofErr w:type="spellStart"/>
      <w:r w:rsidRPr="00D168B8">
        <w:rPr>
          <w:rFonts w:eastAsiaTheme="majorEastAsia" w:cstheme="minorHAnsi"/>
          <w:b/>
          <w:color w:val="5B9BD5" w:themeColor="accent1"/>
          <w:sz w:val="44"/>
        </w:rPr>
        <w:t>Datoriskā</w:t>
      </w:r>
      <w:proofErr w:type="spellEnd"/>
      <w:r w:rsidRPr="00D168B8">
        <w:rPr>
          <w:rFonts w:eastAsiaTheme="majorEastAsia" w:cstheme="minorHAnsi"/>
          <w:b/>
          <w:color w:val="5B9BD5" w:themeColor="accent1"/>
          <w:sz w:val="44"/>
        </w:rPr>
        <w:t xml:space="preserve"> domāšana pamatskolai: </w:t>
      </w:r>
      <w:r>
        <w:rPr>
          <w:rFonts w:eastAsiaTheme="majorEastAsia" w:cstheme="minorHAnsi"/>
          <w:b/>
          <w:color w:val="FFFFFF" w:themeColor="background1"/>
          <w:sz w:val="44"/>
        </w:rPr>
        <w:t>iepazīsti</w:t>
      </w:r>
      <w:r w:rsidRPr="00D168B8">
        <w:rPr>
          <w:rFonts w:eastAsiaTheme="majorEastAsia" w:cstheme="minorHAnsi"/>
          <w:b/>
          <w:color w:val="323E4F" w:themeColor="text2" w:themeShade="BF"/>
          <w:sz w:val="28"/>
        </w:rPr>
        <w:t xml:space="preserve"> </w:t>
      </w:r>
      <w:r>
        <w:rPr>
          <w:rFonts w:eastAsiaTheme="majorEastAsia" w:cstheme="minorHAnsi"/>
          <w:b/>
          <w:color w:val="323E4F" w:themeColor="text2" w:themeShade="BF"/>
          <w:sz w:val="28"/>
        </w:rPr>
        <w:t>Paredzētais ilgums:</w:t>
      </w:r>
      <w:r>
        <w:rPr>
          <w:rFonts w:eastAsiaTheme="majorEastAsia" w:cstheme="minorHAnsi"/>
          <w:b/>
          <w:color w:val="386D9F"/>
          <w:sz w:val="26"/>
        </w:rPr>
        <w:t xml:space="preserve"> </w:t>
      </w:r>
      <w:r>
        <w:rPr>
          <w:rFonts w:eastAsiaTheme="majorEastAsia" w:cstheme="minorHAnsi"/>
          <w:color w:val="386D9F"/>
          <w:sz w:val="24"/>
        </w:rPr>
        <w:t>viena stunda</w:t>
      </w:r>
    </w:p>
    <w:p w:rsidR="00D168B8" w:rsidRPr="00F30992" w:rsidRDefault="00D168B8" w:rsidP="00D168B8">
      <w:pPr>
        <w:spacing w:line="360" w:lineRule="auto"/>
        <w:rPr>
          <w:rFonts w:eastAsiaTheme="majorEastAsia" w:cstheme="minorHAnsi"/>
          <w:bCs/>
          <w:color w:val="0070C0"/>
          <w:sz w:val="24"/>
          <w:szCs w:val="24"/>
        </w:rPr>
      </w:pPr>
      <w:r>
        <w:rPr>
          <w:rFonts w:eastAsiaTheme="majorEastAsia" w:cstheme="minorHAnsi"/>
          <w:b/>
          <w:color w:val="323E4F" w:themeColor="text2" w:themeShade="BF"/>
          <w:sz w:val="28"/>
        </w:rPr>
        <w:t>Vecuma grupa:</w:t>
      </w:r>
      <w:r>
        <w:rPr>
          <w:rFonts w:eastAsiaTheme="majorEastAsia" w:cstheme="minorHAnsi"/>
          <w:b/>
          <w:color w:val="2E74B5" w:themeColor="accent1" w:themeShade="BF"/>
          <w:sz w:val="26"/>
        </w:rPr>
        <w:t xml:space="preserve"> </w:t>
      </w:r>
      <w:r>
        <w:rPr>
          <w:rFonts w:eastAsiaTheme="majorEastAsia" w:cstheme="minorHAnsi"/>
          <w:color w:val="2E74B5" w:themeColor="accent1" w:themeShade="BF"/>
          <w:sz w:val="24"/>
        </w:rPr>
        <w:t>pamatskolas skolēni</w:t>
      </w:r>
      <w:r>
        <w:rPr>
          <w:rFonts w:eastAsiaTheme="majorEastAsia" w:cstheme="minorHAnsi"/>
          <w:color w:val="2E74B5" w:themeColor="accent1" w:themeShade="BF"/>
          <w:sz w:val="24"/>
        </w:rPr>
        <w:t xml:space="preserve"> 7.-9.klase</w:t>
      </w:r>
    </w:p>
    <w:p w:rsidR="00D168B8" w:rsidRPr="003A62ED" w:rsidRDefault="00D168B8" w:rsidP="00D168B8">
      <w:pPr>
        <w:spacing w:after="120" w:line="360" w:lineRule="auto"/>
        <w:rPr>
          <w:rFonts w:eastAsiaTheme="majorEastAsia" w:cstheme="minorHAnsi"/>
          <w:b/>
          <w:bCs/>
          <w:color w:val="323E4F" w:themeColor="text2" w:themeShade="BF"/>
          <w:sz w:val="28"/>
          <w:szCs w:val="28"/>
        </w:rPr>
      </w:pPr>
      <w:r>
        <w:rPr>
          <w:rFonts w:eastAsiaTheme="majorEastAsia" w:cstheme="minorHAnsi"/>
          <w:b/>
          <w:color w:val="323E4F" w:themeColor="text2" w:themeShade="BF"/>
          <w:sz w:val="28"/>
        </w:rPr>
        <w:t>Mācību mērķi, prasmes un kompetences</w:t>
      </w:r>
    </w:p>
    <w:p w:rsidR="00D168B8" w:rsidRDefault="00D168B8" w:rsidP="00D168B8">
      <w:pPr>
        <w:spacing w:line="360" w:lineRule="auto"/>
        <w:rPr>
          <w:rFonts w:eastAsiaTheme="majorEastAsia" w:cstheme="minorHAnsi"/>
          <w:color w:val="2E74B5" w:themeColor="accent1" w:themeShade="BF"/>
          <w:sz w:val="24"/>
        </w:rPr>
      </w:pPr>
      <w:r>
        <w:rPr>
          <w:rFonts w:eastAsiaTheme="majorEastAsia" w:cstheme="minorHAnsi"/>
          <w:color w:val="2E74B5" w:themeColor="accent1" w:themeShade="BF"/>
          <w:sz w:val="24"/>
        </w:rPr>
        <w:t xml:space="preserve">Galvenie mērķi ir iepazīstināt skolēnus ar </w:t>
      </w:r>
      <w:proofErr w:type="spellStart"/>
      <w:r>
        <w:rPr>
          <w:rFonts w:eastAsiaTheme="majorEastAsia" w:cstheme="minorHAnsi"/>
          <w:color w:val="2E74B5" w:themeColor="accent1" w:themeShade="BF"/>
          <w:sz w:val="24"/>
        </w:rPr>
        <w:t>datorisko</w:t>
      </w:r>
      <w:proofErr w:type="spellEnd"/>
      <w:r>
        <w:rPr>
          <w:rFonts w:eastAsiaTheme="majorEastAsia" w:cstheme="minorHAnsi"/>
          <w:color w:val="2E74B5" w:themeColor="accent1" w:themeShade="BF"/>
          <w:sz w:val="24"/>
        </w:rPr>
        <w:t xml:space="preserve"> domāšanu un palīdzēt viņiem attīstīt matemātisko spriestspēju. Mērķis ir spēt sistemātiski spriest par problēmu un izdomāt, kā problēmas atrisināšanas veidu var atveidot datora programmēšanas kodā. Skolēni iepazīst algoritmu jēdzienu.</w:t>
      </w:r>
    </w:p>
    <w:p w:rsidR="00D168B8" w:rsidRPr="00D168B8" w:rsidRDefault="00D168B8" w:rsidP="00D168B8">
      <w:pPr>
        <w:spacing w:after="120" w:line="360" w:lineRule="auto"/>
        <w:rPr>
          <w:rFonts w:eastAsiaTheme="majorEastAsia" w:cstheme="minorHAnsi"/>
          <w:b/>
          <w:color w:val="323E4F" w:themeColor="text2" w:themeShade="BF"/>
          <w:sz w:val="28"/>
        </w:rPr>
      </w:pPr>
      <w:r w:rsidRPr="00D168B8">
        <w:rPr>
          <w:rFonts w:eastAsiaTheme="majorEastAsia" w:cstheme="minorHAnsi"/>
          <w:b/>
          <w:color w:val="323E4F" w:themeColor="text2" w:themeShade="BF"/>
          <w:sz w:val="28"/>
        </w:rPr>
        <w:t>Uzdevums</w:t>
      </w:r>
    </w:p>
    <w:p w:rsidR="00E2700C" w:rsidRDefault="009A0A6D">
      <w:hyperlink r:id="rId7" w:history="1">
        <w:r w:rsidRPr="007C2567">
          <w:rPr>
            <w:rStyle w:val="Hyperlink"/>
          </w:rPr>
          <w:t>https://scratch.mit.edu/projects/240290555/</w:t>
        </w:r>
      </w:hyperlink>
    </w:p>
    <w:p w:rsidR="009A0A6D" w:rsidRDefault="009A0A6D" w:rsidP="009A0A6D">
      <w:pPr>
        <w:pStyle w:val="ListParagraph"/>
        <w:numPr>
          <w:ilvl w:val="0"/>
          <w:numId w:val="1"/>
        </w:numPr>
      </w:pPr>
      <w:r>
        <w:t xml:space="preserve">Atver šo saiti. Izspēlē minēšanas spēli </w:t>
      </w:r>
      <w:r w:rsidR="00BD3C6E">
        <w:t>4</w:t>
      </w:r>
      <w:r>
        <w:t xml:space="preserve"> reizes</w:t>
      </w:r>
      <w:r w:rsidR="00BD3C6E">
        <w:t xml:space="preserve"> ( katrs no pāra ir minētājs 2 reizes), uzskaitot minējumu reizes</w:t>
      </w:r>
      <w:r>
        <w:t>!</w:t>
      </w:r>
    </w:p>
    <w:p w:rsidR="009A0A6D" w:rsidRDefault="009A0A6D" w:rsidP="009A0A6D">
      <w:pPr>
        <w:pStyle w:val="ListParagraph"/>
        <w:numPr>
          <w:ilvl w:val="0"/>
          <w:numId w:val="1"/>
        </w:numPr>
      </w:pPr>
      <w:r>
        <w:t>Reģistrē tabulā, ar cik minējumiem katrā reizē tu nonāci līdz pareizai atbildei</w:t>
      </w:r>
    </w:p>
    <w:p w:rsidR="009A0A6D" w:rsidRDefault="009A0A6D" w:rsidP="009A0A6D">
      <w:pPr>
        <w:pStyle w:val="ListParagraph"/>
        <w:numPr>
          <w:ilvl w:val="0"/>
          <w:numId w:val="1"/>
        </w:numPr>
      </w:pPr>
      <w:r>
        <w:t>Apraksti katrai spēles reizei pielietoto minēšanas metodi</w:t>
      </w:r>
    </w:p>
    <w:p w:rsidR="009A0A6D" w:rsidRDefault="00C2597C" w:rsidP="009A0A6D">
      <w:pPr>
        <w:pStyle w:val="ListParagraph"/>
        <w:numPr>
          <w:ilvl w:val="0"/>
          <w:numId w:val="1"/>
        </w:numPr>
      </w:pPr>
      <w:r>
        <w:t>Atver kodu un papildini to ar iespēju uzskaitīt minējumu reizes.</w:t>
      </w:r>
    </w:p>
    <w:p w:rsidR="00BD3C6E" w:rsidRDefault="00BD3C6E" w:rsidP="009A0A6D">
      <w:pPr>
        <w:pStyle w:val="ListParagraph"/>
        <w:numPr>
          <w:ilvl w:val="0"/>
          <w:numId w:val="1"/>
        </w:numPr>
      </w:pPr>
      <w:proofErr w:type="spellStart"/>
      <w:r>
        <w:t>Lejuplādē</w:t>
      </w:r>
      <w:proofErr w:type="spellEnd"/>
      <w:r>
        <w:t xml:space="preserve"> failu ar papildināto kodu un atsūti skolotājai kopā ar šo aizpildīto dokumentu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BD3C6E" w:rsidTr="00BD3C6E">
        <w:tc>
          <w:tcPr>
            <w:tcW w:w="2765" w:type="dxa"/>
          </w:tcPr>
          <w:p w:rsidR="00BD3C6E" w:rsidRDefault="00BD3C6E" w:rsidP="00BD3C6E">
            <w:r>
              <w:t xml:space="preserve">Spēles reizes </w:t>
            </w:r>
          </w:p>
        </w:tc>
        <w:tc>
          <w:tcPr>
            <w:tcW w:w="2765" w:type="dxa"/>
          </w:tcPr>
          <w:p w:rsidR="00BD3C6E" w:rsidRDefault="00BD3C6E" w:rsidP="00BD3C6E">
            <w:r>
              <w:t>Minējumu skaits</w:t>
            </w:r>
          </w:p>
        </w:tc>
        <w:tc>
          <w:tcPr>
            <w:tcW w:w="2766" w:type="dxa"/>
          </w:tcPr>
          <w:p w:rsidR="00BD3C6E" w:rsidRDefault="00BD3C6E" w:rsidP="00BD3C6E">
            <w:r>
              <w:t>Minēšanas metode/ algoritms</w:t>
            </w:r>
          </w:p>
        </w:tc>
      </w:tr>
      <w:tr w:rsidR="00BD3C6E" w:rsidTr="00BD3C6E">
        <w:tc>
          <w:tcPr>
            <w:tcW w:w="2765" w:type="dxa"/>
          </w:tcPr>
          <w:p w:rsidR="00BD3C6E" w:rsidRDefault="00BD3C6E" w:rsidP="00BD3C6E">
            <w:r>
              <w:t>I, minētājs…….</w:t>
            </w:r>
          </w:p>
        </w:tc>
        <w:tc>
          <w:tcPr>
            <w:tcW w:w="2765" w:type="dxa"/>
          </w:tcPr>
          <w:p w:rsidR="00BD3C6E" w:rsidRDefault="00BD3C6E" w:rsidP="00BD3C6E"/>
        </w:tc>
        <w:tc>
          <w:tcPr>
            <w:tcW w:w="2766" w:type="dxa"/>
          </w:tcPr>
          <w:p w:rsidR="00BD3C6E" w:rsidRDefault="00BD3C6E" w:rsidP="00BD3C6E"/>
        </w:tc>
      </w:tr>
      <w:tr w:rsidR="00BD3C6E" w:rsidTr="00BD3C6E">
        <w:tc>
          <w:tcPr>
            <w:tcW w:w="2765" w:type="dxa"/>
          </w:tcPr>
          <w:p w:rsidR="00BD3C6E" w:rsidRDefault="00BD3C6E" w:rsidP="00BD3C6E">
            <w:r>
              <w:t xml:space="preserve">II, </w:t>
            </w:r>
            <w:r>
              <w:t>minētājs…….</w:t>
            </w:r>
          </w:p>
        </w:tc>
        <w:tc>
          <w:tcPr>
            <w:tcW w:w="2765" w:type="dxa"/>
          </w:tcPr>
          <w:p w:rsidR="00BD3C6E" w:rsidRDefault="00BD3C6E" w:rsidP="00BD3C6E"/>
        </w:tc>
        <w:tc>
          <w:tcPr>
            <w:tcW w:w="2766" w:type="dxa"/>
          </w:tcPr>
          <w:p w:rsidR="00BD3C6E" w:rsidRDefault="00BD3C6E" w:rsidP="00BD3C6E"/>
        </w:tc>
      </w:tr>
      <w:tr w:rsidR="00BD3C6E" w:rsidTr="00BD3C6E">
        <w:tc>
          <w:tcPr>
            <w:tcW w:w="2765" w:type="dxa"/>
          </w:tcPr>
          <w:p w:rsidR="00BD3C6E" w:rsidRDefault="00BD3C6E" w:rsidP="00BD3C6E">
            <w:r>
              <w:t xml:space="preserve">III, </w:t>
            </w:r>
            <w:r>
              <w:t>minētājs…….</w:t>
            </w:r>
          </w:p>
        </w:tc>
        <w:tc>
          <w:tcPr>
            <w:tcW w:w="2765" w:type="dxa"/>
          </w:tcPr>
          <w:p w:rsidR="00BD3C6E" w:rsidRDefault="00BD3C6E" w:rsidP="00BD3C6E"/>
        </w:tc>
        <w:tc>
          <w:tcPr>
            <w:tcW w:w="2766" w:type="dxa"/>
          </w:tcPr>
          <w:p w:rsidR="00BD3C6E" w:rsidRDefault="00BD3C6E" w:rsidP="00BD3C6E"/>
        </w:tc>
      </w:tr>
      <w:tr w:rsidR="00BD3C6E" w:rsidTr="00BD3C6E">
        <w:tc>
          <w:tcPr>
            <w:tcW w:w="2765" w:type="dxa"/>
          </w:tcPr>
          <w:p w:rsidR="00BD3C6E" w:rsidRDefault="00BD3C6E" w:rsidP="00BD3C6E">
            <w:r>
              <w:t xml:space="preserve">IV, </w:t>
            </w:r>
            <w:r>
              <w:t>minētājs…….</w:t>
            </w:r>
          </w:p>
        </w:tc>
        <w:tc>
          <w:tcPr>
            <w:tcW w:w="2765" w:type="dxa"/>
          </w:tcPr>
          <w:p w:rsidR="00BD3C6E" w:rsidRDefault="00BD3C6E" w:rsidP="00BD3C6E"/>
        </w:tc>
        <w:tc>
          <w:tcPr>
            <w:tcW w:w="2766" w:type="dxa"/>
          </w:tcPr>
          <w:p w:rsidR="00BD3C6E" w:rsidRDefault="00BD3C6E" w:rsidP="00BD3C6E"/>
        </w:tc>
      </w:tr>
      <w:tr w:rsidR="00BD3C6E" w:rsidTr="00BD3C6E">
        <w:trPr>
          <w:trHeight w:val="2312"/>
        </w:trPr>
        <w:tc>
          <w:tcPr>
            <w:tcW w:w="2765" w:type="dxa"/>
            <w:shd w:val="clear" w:color="auto" w:fill="FFE599" w:themeFill="accent4" w:themeFillTint="66"/>
          </w:tcPr>
          <w:p w:rsidR="00BD3C6E" w:rsidRDefault="00BD3C6E" w:rsidP="00BD3C6E">
            <w:r>
              <w:t>Secinājumi par minējumu skaita dinamiku:</w:t>
            </w:r>
          </w:p>
        </w:tc>
        <w:tc>
          <w:tcPr>
            <w:tcW w:w="2765" w:type="dxa"/>
            <w:shd w:val="clear" w:color="auto" w:fill="FFE599" w:themeFill="accent4" w:themeFillTint="66"/>
          </w:tcPr>
          <w:p w:rsidR="00BD3C6E" w:rsidRDefault="00BD3C6E" w:rsidP="00BD3C6E"/>
        </w:tc>
        <w:tc>
          <w:tcPr>
            <w:tcW w:w="2766" w:type="dxa"/>
          </w:tcPr>
          <w:p w:rsidR="00BD3C6E" w:rsidRDefault="00BD3C6E" w:rsidP="00BD3C6E">
            <w:r>
              <w:t>Novērtē pāra darbu 5 punktu skalā ar X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8"/>
              <w:gridCol w:w="508"/>
              <w:gridCol w:w="508"/>
              <w:gridCol w:w="508"/>
              <w:gridCol w:w="508"/>
            </w:tblGrid>
            <w:tr w:rsidR="00BD3C6E" w:rsidTr="00BD3C6E">
              <w:tc>
                <w:tcPr>
                  <w:tcW w:w="508" w:type="dxa"/>
                  <w:shd w:val="clear" w:color="auto" w:fill="FFF2CC" w:themeFill="accent4" w:themeFillTint="33"/>
                </w:tcPr>
                <w:p w:rsidR="00BD3C6E" w:rsidRDefault="00BD3C6E" w:rsidP="00BD3C6E"/>
              </w:tc>
              <w:tc>
                <w:tcPr>
                  <w:tcW w:w="508" w:type="dxa"/>
                  <w:shd w:val="clear" w:color="auto" w:fill="FFE599" w:themeFill="accent4" w:themeFillTint="66"/>
                </w:tcPr>
                <w:p w:rsidR="00BD3C6E" w:rsidRDefault="00BD3C6E" w:rsidP="00BD3C6E"/>
              </w:tc>
              <w:tc>
                <w:tcPr>
                  <w:tcW w:w="508" w:type="dxa"/>
                  <w:shd w:val="clear" w:color="auto" w:fill="FFD966" w:themeFill="accent4" w:themeFillTint="99"/>
                </w:tcPr>
                <w:p w:rsidR="00BD3C6E" w:rsidRDefault="00BD3C6E" w:rsidP="00BD3C6E"/>
              </w:tc>
              <w:tc>
                <w:tcPr>
                  <w:tcW w:w="508" w:type="dxa"/>
                  <w:shd w:val="clear" w:color="auto" w:fill="BF8F00" w:themeFill="accent4" w:themeFillShade="BF"/>
                </w:tcPr>
                <w:p w:rsidR="00BD3C6E" w:rsidRDefault="00BD3C6E" w:rsidP="00BD3C6E"/>
              </w:tc>
              <w:tc>
                <w:tcPr>
                  <w:tcW w:w="508" w:type="dxa"/>
                  <w:shd w:val="clear" w:color="auto" w:fill="806000" w:themeFill="accent4" w:themeFillShade="80"/>
                </w:tcPr>
                <w:p w:rsidR="00BD3C6E" w:rsidRDefault="00BD3C6E" w:rsidP="00BD3C6E"/>
              </w:tc>
            </w:tr>
          </w:tbl>
          <w:p w:rsidR="00BD3C6E" w:rsidRDefault="00BD3C6E" w:rsidP="00BD3C6E"/>
          <w:p w:rsidR="00BD3C6E" w:rsidRDefault="00BD3C6E" w:rsidP="00BD3C6E">
            <w:r>
              <w:t>Pārī strādāja:</w:t>
            </w:r>
          </w:p>
          <w:p w:rsidR="00BD3C6E" w:rsidRDefault="00BD3C6E" w:rsidP="00BD3C6E"/>
        </w:tc>
      </w:tr>
    </w:tbl>
    <w:p w:rsidR="00BD3C6E" w:rsidRDefault="00BD3C6E" w:rsidP="00BD3C6E"/>
    <w:sectPr w:rsidR="00BD3C6E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5F4" w:rsidRDefault="00B845F4" w:rsidP="00BD3C6E">
      <w:pPr>
        <w:spacing w:after="0" w:line="240" w:lineRule="auto"/>
      </w:pPr>
      <w:r>
        <w:separator/>
      </w:r>
    </w:p>
  </w:endnote>
  <w:endnote w:type="continuationSeparator" w:id="0">
    <w:p w:rsidR="00B845F4" w:rsidRDefault="00B845F4" w:rsidP="00BD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C6E" w:rsidRDefault="00BD3C6E">
    <w:pPr>
      <w:pStyle w:val="Footer"/>
    </w:pPr>
    <w:r>
      <w:t>Uzdevumam izmantoti materiāli no codeweek.eu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5F4" w:rsidRDefault="00B845F4" w:rsidP="00BD3C6E">
      <w:pPr>
        <w:spacing w:after="0" w:line="240" w:lineRule="auto"/>
      </w:pPr>
      <w:r>
        <w:separator/>
      </w:r>
    </w:p>
  </w:footnote>
  <w:footnote w:type="continuationSeparator" w:id="0">
    <w:p w:rsidR="00B845F4" w:rsidRDefault="00B845F4" w:rsidP="00BD3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C6E" w:rsidRDefault="00BD3C6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98BF36" wp14:editId="61EC4CD0">
          <wp:simplePos x="0" y="0"/>
          <wp:positionH relativeFrom="column">
            <wp:posOffset>3990975</wp:posOffset>
          </wp:positionH>
          <wp:positionV relativeFrom="paragraph">
            <wp:posOffset>-362585</wp:posOffset>
          </wp:positionV>
          <wp:extent cx="2093845" cy="752475"/>
          <wp:effectExtent l="0" t="0" r="0" b="0"/>
          <wp:wrapNone/>
          <wp:docPr id="1" name="Picture 1" descr="S:\F17001 - DG COMM Media Relations\3_Work\33_Work-in-process\8510150 - DG CONNECT EU Code Week\3_Work\WP2\Visual Identity\Github material\codeweekeu_logo_on-whit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F17001 - DG COMM Media Relations\3_Work\33_Work-in-process\8510150 - DG CONNECT EU Code Week\3_Work\WP2\Visual Identity\Github material\codeweekeu_logo_on-white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84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23599"/>
    <w:multiLevelType w:val="hybridMultilevel"/>
    <w:tmpl w:val="D09231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6D"/>
    <w:rsid w:val="00063EEA"/>
    <w:rsid w:val="0021379F"/>
    <w:rsid w:val="00743CE4"/>
    <w:rsid w:val="009075E4"/>
    <w:rsid w:val="009A0A6D"/>
    <w:rsid w:val="00B07829"/>
    <w:rsid w:val="00B845F4"/>
    <w:rsid w:val="00BD3C6E"/>
    <w:rsid w:val="00C2597C"/>
    <w:rsid w:val="00D168B8"/>
    <w:rsid w:val="00E2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3B75F-F2C2-4517-8311-D6E7DDDC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A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0A6D"/>
    <w:pPr>
      <w:ind w:left="720"/>
      <w:contextualSpacing/>
    </w:pPr>
  </w:style>
  <w:style w:type="table" w:styleId="TableGrid">
    <w:name w:val="Table Grid"/>
    <w:basedOn w:val="TableNormal"/>
    <w:uiPriority w:val="39"/>
    <w:rsid w:val="00BD3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3C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C6E"/>
  </w:style>
  <w:style w:type="paragraph" w:styleId="Footer">
    <w:name w:val="footer"/>
    <w:basedOn w:val="Normal"/>
    <w:link w:val="FooterChar"/>
    <w:uiPriority w:val="99"/>
    <w:unhideWhenUsed/>
    <w:rsid w:val="00BD3C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cratch.mit.edu/projects/24029055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769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skolotajs</dc:creator>
  <cp:keywords/>
  <dc:description/>
  <cp:lastModifiedBy>skolotajs</cp:lastModifiedBy>
  <cp:revision>2</cp:revision>
  <dcterms:created xsi:type="dcterms:W3CDTF">2019-10-12T12:44:00Z</dcterms:created>
  <dcterms:modified xsi:type="dcterms:W3CDTF">2019-10-12T12:44:00Z</dcterms:modified>
</cp:coreProperties>
</file>