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0D120" w14:textId="4C142DC8" w:rsidR="004759CA" w:rsidRPr="007F3C35" w:rsidRDefault="3BFAE3C2" w:rsidP="00244EBE">
      <w:pPr>
        <w:pStyle w:val="Heading1"/>
        <w:jc w:val="center"/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</w:pPr>
      <w:r w:rsidRPr="007F3C35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t>Aizkraukles novada vidusskolas tu</w:t>
      </w:r>
      <w:r w:rsidR="001871EF" w:rsidRPr="007F3C35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t xml:space="preserve">rpmākās attīstības virzieni </w:t>
      </w:r>
      <w:r w:rsidR="006072CB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br/>
      </w:r>
      <w:bookmarkStart w:id="0" w:name="_GoBack"/>
      <w:bookmarkEnd w:id="0"/>
      <w:r w:rsidR="001871EF" w:rsidRPr="007F3C35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t>2024.-2027</w:t>
      </w:r>
      <w:r w:rsidRPr="007F3C35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t>.g</w:t>
      </w:r>
      <w:r w:rsidR="006072CB">
        <w:rPr>
          <w:rFonts w:asciiTheme="minorHAnsi" w:hAnsiTheme="minorHAnsi" w:cstheme="minorHAnsi"/>
          <w:b/>
          <w:color w:val="auto"/>
          <w:sz w:val="44"/>
          <w:szCs w:val="36"/>
          <w:lang w:val="lv-LV"/>
        </w:rPr>
        <w:t>adam</w:t>
      </w:r>
    </w:p>
    <w:p w14:paraId="79223DB2" w14:textId="77777777" w:rsidR="00244EBE" w:rsidRPr="00244EBE" w:rsidRDefault="00244EBE" w:rsidP="00244EBE">
      <w:pPr>
        <w:rPr>
          <w:rFonts w:asciiTheme="minorHAnsi" w:hAnsiTheme="minorHAnsi" w:cstheme="minorHAnsi"/>
          <w:lang w:val="lv-LV"/>
        </w:rPr>
      </w:pPr>
    </w:p>
    <w:p w14:paraId="672A6659" w14:textId="2EB18327" w:rsidR="009634A1" w:rsidRPr="007F3C35" w:rsidRDefault="399FFB26" w:rsidP="00244EBE">
      <w:pPr>
        <w:pStyle w:val="Heading2"/>
        <w:rPr>
          <w:rFonts w:asciiTheme="minorHAnsi" w:hAnsiTheme="minorHAnsi" w:cstheme="minorHAnsi"/>
          <w:b/>
          <w:color w:val="auto"/>
          <w:sz w:val="28"/>
          <w:lang w:val="lv-LV"/>
        </w:rPr>
      </w:pPr>
      <w:r w:rsidRPr="007F3C35">
        <w:rPr>
          <w:rFonts w:asciiTheme="minorHAnsi" w:hAnsiTheme="minorHAnsi" w:cstheme="minorHAnsi"/>
          <w:b/>
          <w:color w:val="auto"/>
          <w:sz w:val="28"/>
          <w:lang w:val="lv-LV"/>
        </w:rPr>
        <w:t>Skolas darbības vīzija:</w:t>
      </w:r>
    </w:p>
    <w:p w14:paraId="3B3AB03F" w14:textId="7ECB821B" w:rsidR="399FFB26" w:rsidRPr="00244EBE" w:rsidRDefault="399FFB26" w:rsidP="001871EF">
      <w:pPr>
        <w:ind w:left="360"/>
        <w:rPr>
          <w:rFonts w:asciiTheme="minorHAnsi" w:eastAsia="Arial" w:hAnsiTheme="minorHAnsi" w:cstheme="minorHAnsi"/>
          <w:sz w:val="28"/>
          <w:szCs w:val="28"/>
          <w:lang w:val="lv-LV"/>
        </w:rPr>
      </w:pPr>
    </w:p>
    <w:p w14:paraId="02072EE1" w14:textId="3AC4BAB1" w:rsidR="3A16DE4A" w:rsidRPr="00244EBE" w:rsidRDefault="3CF28942" w:rsidP="3CF28942">
      <w:pPr>
        <w:ind w:left="1980"/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</w:pPr>
      <w:r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 xml:space="preserve">ANV- skola, kas piedāvā visiem vienlīdzīgas iespējas drošā vidē iegūt laikmetīgas zināšanas, attīstīt radošās spējas, kļūt par humānu personību  </w:t>
      </w:r>
    </w:p>
    <w:p w14:paraId="4E119AEB" w14:textId="70E4DF11" w:rsidR="5A3CB9F4" w:rsidRPr="007F3C35" w:rsidRDefault="5A3CB9F4" w:rsidP="00244EBE">
      <w:pPr>
        <w:pStyle w:val="Heading2"/>
        <w:rPr>
          <w:rFonts w:asciiTheme="minorHAnsi" w:hAnsiTheme="minorHAnsi" w:cstheme="minorHAnsi"/>
          <w:b/>
          <w:color w:val="auto"/>
          <w:sz w:val="28"/>
          <w:lang w:val="lv-LV"/>
        </w:rPr>
      </w:pPr>
      <w:r w:rsidRPr="007F3C35">
        <w:rPr>
          <w:rFonts w:asciiTheme="minorHAnsi" w:hAnsiTheme="minorHAnsi" w:cstheme="minorHAnsi"/>
          <w:b/>
          <w:color w:val="auto"/>
          <w:sz w:val="28"/>
          <w:lang w:val="lv-LV"/>
        </w:rPr>
        <w:t>Skolas misija:</w:t>
      </w:r>
    </w:p>
    <w:p w14:paraId="28718AF8" w14:textId="22BB1E69" w:rsidR="5A3CB9F4" w:rsidRPr="00244EBE" w:rsidRDefault="5A3CB9F4" w:rsidP="0EB2D5FC">
      <w:pPr>
        <w:ind w:left="1980"/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</w:pPr>
      <w:r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Veidot atb</w:t>
      </w:r>
      <w:r w:rsidR="16FDCF30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al</w:t>
      </w:r>
      <w:r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stošu un</w:t>
      </w:r>
      <w:r w:rsidR="3235DFC9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 xml:space="preserve"> uz</w:t>
      </w:r>
      <w:r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 xml:space="preserve"> izaugsmi vērstu mācību vidi, kurā katrs skolēns iegūst ilgtspēj</w:t>
      </w:r>
      <w:r w:rsidR="05FD7F06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ī</w:t>
      </w:r>
      <w:r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gas zināšanas, attīsta radošumu un apzinās</w:t>
      </w:r>
      <w:r w:rsidR="09675133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 xml:space="preserve"> humānās vērtības</w:t>
      </w:r>
      <w:r w:rsidR="20B512EB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, l</w:t>
      </w:r>
      <w:r w:rsidR="09675133" w:rsidRPr="00244EBE">
        <w:rPr>
          <w:rFonts w:asciiTheme="minorHAnsi" w:hAnsiTheme="minorHAnsi" w:cstheme="minorHAnsi"/>
          <w:b/>
          <w:bCs/>
          <w:i/>
          <w:iCs/>
          <w:sz w:val="28"/>
          <w:szCs w:val="28"/>
          <w:lang w:val="lv-LV"/>
        </w:rPr>
        <w:t>ai kļūtu par aktīvu sabiedrības locekli un atbildīgu pilsoni.</w:t>
      </w:r>
    </w:p>
    <w:p w14:paraId="4163216B" w14:textId="65A01DE2" w:rsidR="0EB2D5FC" w:rsidRPr="00244EBE" w:rsidRDefault="0EB2D5FC">
      <w:pPr>
        <w:rPr>
          <w:rFonts w:asciiTheme="minorHAnsi" w:hAnsiTheme="minorHAnsi" w:cstheme="minorHAnsi"/>
          <w:lang w:val="lv-LV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745"/>
        <w:gridCol w:w="2970"/>
        <w:gridCol w:w="3294"/>
        <w:gridCol w:w="3207"/>
      </w:tblGrid>
      <w:tr w:rsidR="00244EBE" w:rsidRPr="00FB6B92" w14:paraId="1FFC6961" w14:textId="77777777" w:rsidTr="00244EBE">
        <w:trPr>
          <w:trHeight w:val="628"/>
        </w:trPr>
        <w:tc>
          <w:tcPr>
            <w:tcW w:w="2385" w:type="dxa"/>
            <w:vMerge w:val="restart"/>
            <w:vAlign w:val="bottom"/>
          </w:tcPr>
          <w:p w14:paraId="62168CB3" w14:textId="15988EF2" w:rsidR="00F31E9C" w:rsidRPr="00FB6B92" w:rsidRDefault="3BFAE3C2" w:rsidP="00244EBE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="Arial" w:hAnsiTheme="minorHAnsi" w:cstheme="minorHAnsi"/>
                <w:sz w:val="25"/>
                <w:szCs w:val="25"/>
              </w:rPr>
              <w:t xml:space="preserve"> </w:t>
            </w:r>
            <w:r w:rsidR="00F31E9C"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Jomas</w:t>
            </w:r>
          </w:p>
          <w:p w14:paraId="0A37501D" w14:textId="77777777" w:rsidR="00F31E9C" w:rsidRPr="00FB6B92" w:rsidRDefault="00F31E9C" w:rsidP="00244EBE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12216" w:type="dxa"/>
            <w:gridSpan w:val="4"/>
            <w:vAlign w:val="center"/>
          </w:tcPr>
          <w:p w14:paraId="1C6459E0" w14:textId="77777777" w:rsidR="00F31E9C" w:rsidRPr="00FB6B92" w:rsidRDefault="00F31E9C" w:rsidP="00244EBE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Mācību gadi</w:t>
            </w:r>
          </w:p>
        </w:tc>
      </w:tr>
      <w:tr w:rsidR="00244EBE" w:rsidRPr="00FB6B92" w14:paraId="52D3D3BC" w14:textId="77777777" w:rsidTr="176B8FCE">
        <w:tc>
          <w:tcPr>
            <w:tcW w:w="2385" w:type="dxa"/>
            <w:vMerge/>
          </w:tcPr>
          <w:p w14:paraId="5DAB6C7B" w14:textId="77777777" w:rsidR="004322DA" w:rsidRPr="00FB6B92" w:rsidRDefault="004322DA" w:rsidP="00C04D46">
            <w:pPr>
              <w:pStyle w:val="Parastais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</w:tc>
        <w:tc>
          <w:tcPr>
            <w:tcW w:w="2745" w:type="dxa"/>
          </w:tcPr>
          <w:p w14:paraId="651A034F" w14:textId="65015543" w:rsidR="004322DA" w:rsidRPr="00FB6B92" w:rsidRDefault="001871EF" w:rsidP="2A1111F1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23</w:t>
            </w:r>
            <w:r w:rsidR="00E3041C"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./</w:t>
            </w: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24</w:t>
            </w:r>
            <w:r w:rsidR="00F31E9C"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2970" w:type="dxa"/>
          </w:tcPr>
          <w:p w14:paraId="2F42AD4A" w14:textId="61862D95" w:rsidR="004322DA" w:rsidRPr="00FB6B92" w:rsidRDefault="001871EF" w:rsidP="2A1111F1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24./25</w:t>
            </w:r>
            <w:r w:rsidR="004322DA"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3294" w:type="dxa"/>
          </w:tcPr>
          <w:p w14:paraId="471ED645" w14:textId="71506FA5" w:rsidR="004322DA" w:rsidRPr="00FB6B92" w:rsidRDefault="001871EF" w:rsidP="2A1111F1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25./26</w:t>
            </w:r>
          </w:p>
        </w:tc>
        <w:tc>
          <w:tcPr>
            <w:tcW w:w="3207" w:type="dxa"/>
          </w:tcPr>
          <w:p w14:paraId="69831686" w14:textId="1A1D5887" w:rsidR="004322DA" w:rsidRPr="00FB6B92" w:rsidRDefault="001871EF" w:rsidP="2A1111F1">
            <w:pPr>
              <w:pStyle w:val="Parastais"/>
              <w:jc w:val="center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26./27</w:t>
            </w:r>
            <w:r w:rsidR="4F4EA207"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.</w:t>
            </w:r>
          </w:p>
        </w:tc>
      </w:tr>
      <w:tr w:rsidR="00244EBE" w:rsidRPr="00FB6B92" w14:paraId="7FF46057" w14:textId="77777777" w:rsidTr="176B8FCE">
        <w:tc>
          <w:tcPr>
            <w:tcW w:w="2385" w:type="dxa"/>
          </w:tcPr>
          <w:p w14:paraId="787A7D83" w14:textId="77777777" w:rsidR="004322DA" w:rsidRPr="00FB6B92" w:rsidRDefault="4F4EA207" w:rsidP="2A1111F1">
            <w:pPr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  <w:lang w:val="lv-LV"/>
              </w:rPr>
              <w:t>Mācību saturs</w:t>
            </w:r>
          </w:p>
        </w:tc>
        <w:tc>
          <w:tcPr>
            <w:tcW w:w="2745" w:type="dxa"/>
          </w:tcPr>
          <w:p w14:paraId="56494F78" w14:textId="09BE081F" w:rsidR="004322DA" w:rsidRPr="00FB6B92" w:rsidRDefault="46CFF664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Izstrādāt 3. vidusskolas mācību “groza” saturisko  ietvaru.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3B423A9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Realizēt </w:t>
            </w:r>
            <w:r w:rsidR="2A80712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digitālo inovāciju</w:t>
            </w:r>
            <w:r w:rsidR="0725F04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, t. sk. MI i</w:t>
            </w:r>
            <w:r w:rsidR="2A80712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zmantošan</w:t>
            </w:r>
            <w:r w:rsidR="0099CDC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 mācību procesā</w:t>
            </w:r>
            <w:r w:rsidR="2A80712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. 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585C2FA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Iesaistīties tikumiskās audzināšanas programmas aprobācijā 10.-12.kl.</w:t>
            </w:r>
          </w:p>
        </w:tc>
        <w:tc>
          <w:tcPr>
            <w:tcW w:w="2970" w:type="dxa"/>
          </w:tcPr>
          <w:p w14:paraId="51259579" w14:textId="66140A9E" w:rsidR="004322DA" w:rsidRPr="00FB6B92" w:rsidRDefault="7FB31CBB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Uzsākt </w:t>
            </w:r>
            <w:r w:rsidR="58E9AD4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</w:t>
            </w:r>
            <w:r w:rsidR="3514D47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idusskolas 3.- Lietišķā “groza” realizācij</w:t>
            </w:r>
            <w:r w:rsidR="5D1F597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</w:t>
            </w:r>
            <w:r w:rsidR="3514D47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. 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794C92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Uzsākt Val</w:t>
            </w:r>
            <w:r w:rsidR="3E23EC8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st</w:t>
            </w:r>
            <w:r w:rsidR="794C92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s  </w:t>
            </w:r>
            <w:r w:rsidR="70ADB34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aizsardzības mācīb</w:t>
            </w:r>
            <w:r w:rsidR="00182DF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</w:t>
            </w:r>
            <w:r w:rsidR="0E58A9B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 Realizēt vācu valodu kā 2. sveš</w:t>
            </w:r>
            <w:r w:rsidR="60E2091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va</w:t>
            </w:r>
            <w:r w:rsidR="0E58A9B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lodu -ES valodu 4. un 10. klasēs.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41AA32C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Veidot </w:t>
            </w:r>
            <w:r w:rsidR="05E1A83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apzinātu </w:t>
            </w:r>
            <w:r w:rsidR="41AA32C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sasaisti starp</w:t>
            </w:r>
            <w:r w:rsidR="605E5B5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mācību priekšmet</w:t>
            </w:r>
            <w:r w:rsidR="2DBC939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</w:t>
            </w:r>
            <w:r w:rsidR="323B96F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un </w:t>
            </w:r>
            <w:r w:rsidR="605E5B5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interešu izglītības </w:t>
            </w:r>
            <w:r w:rsidR="6392FF3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saturu</w:t>
            </w:r>
            <w:r w:rsidR="2BD60F3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2E53254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</w:p>
        </w:tc>
        <w:tc>
          <w:tcPr>
            <w:tcW w:w="3294" w:type="dxa"/>
          </w:tcPr>
          <w:p w14:paraId="6A05A809" w14:textId="528172E0" w:rsidR="004322DA" w:rsidRPr="00FB6B92" w:rsidRDefault="306E1D80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Meklēt iespēju </w:t>
            </w:r>
            <w:r w:rsidR="11DAAC8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piesaistīt 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speciālistu otras</w:t>
            </w:r>
            <w:r w:rsidR="7E20CB8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 Eiropas savienības valstu valod</w:t>
            </w:r>
            <w:r w:rsidR="31D5F53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as</w:t>
            </w:r>
            <w:r w:rsidR="7E20CB8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73D6987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mācīšanai.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110E4E8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Stiprināt starpdisciplināro mācīšanos</w:t>
            </w:r>
            <w:r w:rsidR="0F567A4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, vidusskolas mācību satura sasaisti ar karjeru.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0A517AC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Rast iespēju ieviest fakultatīvu karjeras stundu 8.klases skolēniem</w:t>
            </w:r>
            <w:r w:rsidR="0485024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</w:p>
        </w:tc>
        <w:tc>
          <w:tcPr>
            <w:tcW w:w="3207" w:type="dxa"/>
          </w:tcPr>
          <w:p w14:paraId="5A39BBE3" w14:textId="71F0276A" w:rsidR="004322DA" w:rsidRPr="00FB6B92" w:rsidRDefault="4F75B9F0" w:rsidP="2A1111F1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Pārskatīt </w:t>
            </w:r>
            <w:r w:rsidR="18C19A9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vidusskol</w:t>
            </w:r>
            <w:r w:rsidR="1F37163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as</w:t>
            </w:r>
            <w:r w:rsidR="18C19A9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izglītības programmu saturu kontekstā ar skolēnu vēlmēm un sabied</w:t>
            </w:r>
            <w:r w:rsidR="3CC628E6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r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ības vajadzībām</w:t>
            </w:r>
            <w:r w:rsidR="15433C7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</w:p>
        </w:tc>
      </w:tr>
      <w:tr w:rsidR="00244EBE" w:rsidRPr="00FB6B92" w14:paraId="479EDFFA" w14:textId="77777777" w:rsidTr="176B8FCE">
        <w:tc>
          <w:tcPr>
            <w:tcW w:w="2385" w:type="dxa"/>
          </w:tcPr>
          <w:p w14:paraId="288A4432" w14:textId="77777777" w:rsidR="004322DA" w:rsidRPr="00FB6B92" w:rsidRDefault="004322DA" w:rsidP="2A1111F1">
            <w:pPr>
              <w:pStyle w:val="Parastais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Mācīšana un mācīšanās</w:t>
            </w:r>
          </w:p>
        </w:tc>
        <w:tc>
          <w:tcPr>
            <w:tcW w:w="2745" w:type="dxa"/>
          </w:tcPr>
          <w:p w14:paraId="41C8F396" w14:textId="1DC12012" w:rsidR="004322DA" w:rsidRPr="00FB6B92" w:rsidRDefault="0573FA9E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Izvērtēt iespējas palielināt </w:t>
            </w:r>
            <w:r w:rsidR="1DB89DD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diferencētās grupās mācāmu 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priekšmetu skaitu 6.-9.</w:t>
            </w:r>
            <w:r w:rsidR="446A90E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klasei</w:t>
            </w:r>
            <w:r w:rsidR="1BE895E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0C1A682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Attīstīt </w:t>
            </w:r>
            <w:r w:rsidR="5BDA7F6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480E3F8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inovāciju kompetenc</w:t>
            </w:r>
            <w:r w:rsidR="5090F99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 ar vietējo un starptautisko tīklošanos</w:t>
            </w:r>
            <w:r w:rsidR="0D6575A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</w:p>
        </w:tc>
        <w:tc>
          <w:tcPr>
            <w:tcW w:w="2970" w:type="dxa"/>
          </w:tcPr>
          <w:p w14:paraId="0E27B00A" w14:textId="1CAA761A" w:rsidR="004322DA" w:rsidRPr="00FB6B92" w:rsidRDefault="0F780415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lastRenderedPageBreak/>
              <w:t>Realizēt vienotu izpratni par mācību sasniegumu vērtēšanu</w:t>
            </w:r>
            <w:r w:rsidR="6B9E4808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un </w:t>
            </w:r>
            <w:proofErr w:type="spellStart"/>
            <w:r w:rsidR="6B9E4808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pašvērtēšanu</w:t>
            </w:r>
            <w:proofErr w:type="spellEnd"/>
            <w:r w:rsidR="6B9E4808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lastRenderedPageBreak/>
              <w:t>visos vecumposmos</w:t>
            </w:r>
            <w:r w:rsidR="3D9C690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un visiem iesaistītajiem.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171272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Turpināt diferencēto apmācības grupu veidošanu matemātikā</w:t>
            </w:r>
            <w:r w:rsidR="0F3D067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1D06908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Atjaunot SZPD aktivitāti skolā.</w:t>
            </w:r>
          </w:p>
        </w:tc>
        <w:tc>
          <w:tcPr>
            <w:tcW w:w="3294" w:type="dxa"/>
          </w:tcPr>
          <w:p w14:paraId="0BC47028" w14:textId="7D6FC7F5" w:rsidR="004322DA" w:rsidRPr="00FB6B92" w:rsidRDefault="73A5C7B9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Panākt</w:t>
            </w:r>
            <w:r w:rsidR="7A081A6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071D625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vienot</w:t>
            </w:r>
            <w:r w:rsidR="03E35E2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071D625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izpratn</w:t>
            </w:r>
            <w:r w:rsidR="241440B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</w:t>
            </w:r>
            <w:r w:rsidR="071D625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par e</w:t>
            </w:r>
            <w:r w:rsidR="136F1B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fektīv</w:t>
            </w:r>
            <w:r w:rsidR="5F03B81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136F1B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mācību stund</w:t>
            </w:r>
            <w:r w:rsidR="01DB493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136F1B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dizain</w:t>
            </w:r>
            <w:r w:rsidR="1F9FD78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3580D0F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. </w:t>
            </w:r>
            <w:r w:rsidR="5A60FDD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5C10C29B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Attīstīt </w:t>
            </w:r>
            <w:r w:rsidR="5A60FDD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skolotāju </w:t>
            </w:r>
            <w:r w:rsidR="3C5ABB4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 xml:space="preserve">spēju veikt </w:t>
            </w:r>
            <w:r w:rsidR="5A60FDD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pašvērtējum</w:t>
            </w:r>
            <w:r w:rsidR="10AA526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5A60FDD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par mācību stund</w:t>
            </w:r>
            <w:r w:rsidR="3A0D3E3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as kvalitāti.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15317B0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Uzsākt darbu diferencētās grupās angļu valodā 7.</w:t>
            </w:r>
            <w:r w:rsidR="68BF9CF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15317B0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kl</w:t>
            </w:r>
            <w:r w:rsidR="36270D6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ases</w:t>
            </w:r>
            <w:r w:rsidR="4969D3D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15317B0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3207" w:type="dxa"/>
          </w:tcPr>
          <w:p w14:paraId="6604BA3F" w14:textId="3D524FFA" w:rsidR="004322DA" w:rsidRPr="00FB6B92" w:rsidRDefault="00D50DA7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Veidot skolēnu atbildību</w:t>
            </w:r>
            <w:r w:rsidR="662056C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par sav</w:t>
            </w:r>
            <w:r w:rsidR="65ED86F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iem</w:t>
            </w:r>
            <w:r w:rsidR="3FF76BE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sasniegum</w:t>
            </w:r>
            <w:r w:rsidR="04B2716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iem </w:t>
            </w:r>
            <w:r w:rsidR="04B2716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kontekstā ar viņa interesēm un iecerēto karjeru</w:t>
            </w:r>
            <w:r w:rsidR="011B89D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21D0479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 </w:t>
            </w:r>
          </w:p>
        </w:tc>
      </w:tr>
      <w:tr w:rsidR="00244EBE" w:rsidRPr="00FB6B92" w14:paraId="485D9FA8" w14:textId="77777777" w:rsidTr="176B8FCE">
        <w:tc>
          <w:tcPr>
            <w:tcW w:w="2385" w:type="dxa"/>
          </w:tcPr>
          <w:p w14:paraId="0214F077" w14:textId="77777777" w:rsidR="004322DA" w:rsidRPr="00FB6B92" w:rsidRDefault="3C944066" w:rsidP="2A2FE187">
            <w:pPr>
              <w:pStyle w:val="Parastais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Skolēnu sasniegumi</w:t>
            </w:r>
          </w:p>
        </w:tc>
        <w:tc>
          <w:tcPr>
            <w:tcW w:w="2745" w:type="dxa"/>
          </w:tcPr>
          <w:p w14:paraId="60061E4C" w14:textId="505CE644" w:rsidR="00EE1761" w:rsidRPr="00FB6B92" w:rsidRDefault="4D39AF53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</w:t>
            </w:r>
            <w:r w:rsidR="2AF8047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niegt </w:t>
            </w:r>
            <w:r w:rsidR="5B189FA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VP</w:t>
            </w:r>
            <w:r w:rsidR="519C4DE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D rezultātus </w:t>
            </w:r>
            <w:r w:rsidR="11A6D34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visos priekšmetos </w:t>
            </w:r>
            <w:r w:rsidR="5B189FA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vismaz valsts vidējā līmenī</w:t>
            </w:r>
            <w:r w:rsidR="3F12F34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64309E6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Sasniegt pozitīvu d</w:t>
            </w:r>
            <w:r w:rsidR="4EC9DD3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inamik</w:t>
            </w:r>
            <w:r w:rsidR="633404B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4EC9DD3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 w:rsidR="4EC9DD3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lasītpratībā</w:t>
            </w:r>
            <w:proofErr w:type="spellEnd"/>
            <w:r w:rsidR="4EC9DD3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sākumskolā.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645F6E3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Izzināt skolēnu talantus un iesaistīt dažādos -</w:t>
            </w:r>
            <w:r w:rsidR="19B08CB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stāstnieku</w:t>
            </w:r>
            <w:r w:rsidR="607812C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,</w:t>
            </w:r>
            <w:r w:rsidR="19B08CB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skatuves runas </w:t>
            </w:r>
            <w:r w:rsidR="1F1CF7F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,</w:t>
            </w:r>
            <w:r w:rsidR="71136B5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1F1CF7F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vokālajos </w:t>
            </w:r>
            <w:r w:rsidR="43BEAB8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un skaļās lasīšanas konkursos</w:t>
            </w:r>
          </w:p>
        </w:tc>
        <w:tc>
          <w:tcPr>
            <w:tcW w:w="2970" w:type="dxa"/>
          </w:tcPr>
          <w:p w14:paraId="446100EB" w14:textId="4F28957E" w:rsidR="00EE1761" w:rsidRPr="00FB6B92" w:rsidRDefault="504BB880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</w:t>
            </w:r>
            <w:r w:rsidR="70FD3A6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niegt VPD rezultātus visos priekšmetos vismaz valsts vidējā līmenī</w:t>
            </w:r>
            <w:r w:rsidR="509493B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28CA163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Izpētīt </w:t>
            </w:r>
            <w:r w:rsidR="777A01C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klašu </w:t>
            </w:r>
            <w:r w:rsidR="28CA163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diferencēšanas ietekmi u</w:t>
            </w:r>
            <w:r w:rsidR="21445B2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z </w:t>
            </w:r>
            <w:r w:rsidR="28CA163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</w:t>
            </w:r>
            <w:r w:rsidR="6EBA887D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ācību</w:t>
            </w:r>
            <w:r w:rsidR="28CA163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sasn</w:t>
            </w:r>
            <w:r w:rsidR="4D2800A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iegumiem</w:t>
            </w:r>
            <w:r w:rsidR="081729F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081729F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Ieg</w:t>
            </w:r>
            <w:r w:rsidR="09285EE8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ū</w:t>
            </w:r>
            <w:r w:rsidR="081729F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 xml:space="preserve">t tiesības 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piedalīties</w:t>
            </w:r>
            <w:r w:rsidR="081729F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 xml:space="preserve"> XIII Skolu jaunatnes dziesmu un deju svētk</w:t>
            </w:r>
            <w:r w:rsidR="29D5EC4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os</w:t>
            </w:r>
            <w:r w:rsidR="081729F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 xml:space="preserve"> ar 5 kolektīviem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6680C8DB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Ieviest p</w:t>
            </w:r>
            <w:r w:rsidR="7E9EC49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 xml:space="preserve">ozitīvo stimulu </w:t>
            </w:r>
            <w:r w:rsidR="2D1D700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un augstu skolēnu sasniegumu motivācijas aktivitā</w:t>
            </w:r>
            <w:r w:rsidR="669EBB6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eastAsia="en-US"/>
              </w:rPr>
              <w:t>tes.</w:t>
            </w:r>
          </w:p>
        </w:tc>
        <w:tc>
          <w:tcPr>
            <w:tcW w:w="3294" w:type="dxa"/>
          </w:tcPr>
          <w:p w14:paraId="6EA6EEFF" w14:textId="437BE030" w:rsidR="004322DA" w:rsidRPr="00FB6B92" w:rsidRDefault="62B909A9" w:rsidP="000C05F7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</w:t>
            </w:r>
            <w:r w:rsidR="65A22D9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niegt VPD rezultātus visos priekšmetos vismaz valsts vidējā līmenī</w:t>
            </w:r>
            <w:r w:rsidR="7F5BB97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. 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000C05F7" w:rsidRPr="000C05F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Panākt lielāku </w:t>
            </w:r>
            <w:r w:rsidR="000C05F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10.klasēs iestājušos skolēnu skaitu. </w:t>
            </w:r>
            <w:r w:rsidR="221F079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Veicināt lielāku  skolēnu skaitu, kuri iegūst tiesības startēt mācību olimpiāžu 3. posmā</w:t>
            </w:r>
            <w:r w:rsidR="4D7D41E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446C624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Nostiprināt  skolēnu pozitīvās stimulēšanas sistēmu skolā.</w:t>
            </w:r>
            <w:r w:rsidR="16F370AB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3207" w:type="dxa"/>
          </w:tcPr>
          <w:p w14:paraId="1C79AE37" w14:textId="62FBE90C" w:rsidR="004322DA" w:rsidRPr="00FB6B92" w:rsidRDefault="1ECED2E3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niegt VPD rezultātus visos priekšmetos vismaz valsts vidējā līmenī</w:t>
            </w:r>
            <w:r w:rsidR="3C48188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244EBE" w:rsidRPr="00FB6B92" w14:paraId="4C64B5E1" w14:textId="77777777" w:rsidTr="00FB6B92">
        <w:trPr>
          <w:trHeight w:val="1125"/>
        </w:trPr>
        <w:tc>
          <w:tcPr>
            <w:tcW w:w="2385" w:type="dxa"/>
          </w:tcPr>
          <w:p w14:paraId="60CD9AC9" w14:textId="77777777" w:rsidR="004322DA" w:rsidRPr="00FB6B92" w:rsidRDefault="6483BCF9" w:rsidP="2A1111F1">
            <w:pPr>
              <w:pStyle w:val="Parastais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Atbalsts skolēniem</w:t>
            </w:r>
          </w:p>
        </w:tc>
        <w:tc>
          <w:tcPr>
            <w:tcW w:w="2745" w:type="dxa"/>
          </w:tcPr>
          <w:p w14:paraId="0654C992" w14:textId="7A080342" w:rsidR="004322DA" w:rsidRPr="00FB6B92" w:rsidRDefault="357BFC57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Veicināt i</w:t>
            </w:r>
            <w:r w:rsidR="0660351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ecietīb</w:t>
            </w:r>
            <w:r w:rsidR="73388C2B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</w:t>
            </w:r>
            <w:r w:rsidR="0660351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drošas</w:t>
            </w:r>
            <w:r w:rsidR="5FD4895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un stimulējošas mācību </w:t>
            </w:r>
            <w:r w:rsidR="0660351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vides nodrošināš</w:t>
            </w:r>
            <w:r w:rsidR="2274581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an</w:t>
            </w:r>
            <w:r w:rsidR="0660351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ai</w:t>
            </w:r>
            <w:r w:rsidR="591843A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591843A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Pilnveidot skolēnu mērķu un</w:t>
            </w:r>
            <w:r w:rsidR="18DCB36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591843A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personīg</w:t>
            </w:r>
            <w:r w:rsidR="160EE59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ās</w:t>
            </w:r>
            <w:r w:rsidR="591843A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izaugsme</w:t>
            </w:r>
            <w:r w:rsidR="1E26E73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s </w:t>
            </w:r>
            <w:r w:rsidR="591843A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attīstīšanas sistēm</w:t>
            </w:r>
            <w:r w:rsidR="5222B986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</w:t>
            </w:r>
            <w:r w:rsidR="5717DA9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, balstoties</w:t>
            </w:r>
            <w:r w:rsidR="488AA14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arī</w:t>
            </w:r>
            <w:r w:rsidR="5717DA9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skolā veikt</w:t>
            </w:r>
            <w:r w:rsidR="7E0B8A1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aj</w:t>
            </w:r>
            <w:r w:rsidR="5717DA9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os skolēnu sasniegumu dinamikas mērījumos. </w:t>
            </w:r>
          </w:p>
        </w:tc>
        <w:tc>
          <w:tcPr>
            <w:tcW w:w="2970" w:type="dxa"/>
            <w:shd w:val="clear" w:color="auto" w:fill="FFFFFF" w:themeFill="background1"/>
          </w:tcPr>
          <w:p w14:paraId="47886996" w14:textId="5A887176" w:rsidR="004322DA" w:rsidRPr="00FB6B92" w:rsidRDefault="755963E2" w:rsidP="00D50DA7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Izveidot sistēmu, kas nodrošina izglītojamo informētību par mācību tēmās</w:t>
            </w:r>
            <w:r w:rsidR="27B54E6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sasniedzamajiem rezultātiem un vērtēšanas principiem.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63CA933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R</w:t>
            </w:r>
            <w:r w:rsidR="7E74A9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ast</w:t>
            </w:r>
            <w:r w:rsidR="7E470BF9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iespēju 8.,9.kl.</w:t>
            </w:r>
            <w:r w:rsidR="7440B12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2D2F39F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motivētajiem</w:t>
            </w:r>
            <w:r w:rsidR="7440B12A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7E470BF9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skolēniem (arī no novada</w:t>
            </w:r>
            <w:r w:rsidR="53758B5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7E470BF9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pamatskolām) apmeklēt</w:t>
            </w:r>
            <w:r w:rsidR="58B0174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67DA1E1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ANV </w:t>
            </w:r>
            <w:r w:rsidR="58B0174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skolotāju sagatavotas</w:t>
            </w:r>
            <w:r w:rsidR="7E470BF9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576604F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lastRenderedPageBreak/>
              <w:t>atsevišķas aktivitātes.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</w:t>
            </w:r>
            <w:r w:rsidR="00D50DA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eicin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āt</w:t>
            </w:r>
            <w:r w:rsidR="00D50DA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m</w:t>
            </w:r>
            <w:r w:rsidR="15B77B3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ācīšanās stratēģiju 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izpratni </w:t>
            </w:r>
            <w:proofErr w:type="spellStart"/>
            <w:r w:rsidR="13BBFF4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pašvadītas</w:t>
            </w:r>
            <w:proofErr w:type="spellEnd"/>
            <w:r w:rsidR="13BBFF43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mācīšanās kontekstā.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Ieviest </w:t>
            </w:r>
            <w:proofErr w:type="spellStart"/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KiVa</w:t>
            </w:r>
            <w:proofErr w:type="spellEnd"/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programmu.</w:t>
            </w:r>
          </w:p>
        </w:tc>
        <w:tc>
          <w:tcPr>
            <w:tcW w:w="3294" w:type="dxa"/>
          </w:tcPr>
          <w:p w14:paraId="287E48DC" w14:textId="3C07C738" w:rsidR="004322DA" w:rsidRPr="00FB6B92" w:rsidRDefault="00379CDB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Piederības sajūta skolai-</w:t>
            </w:r>
            <w:r w:rsidR="52712AD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veicin</w:t>
            </w:r>
            <w:r w:rsidR="16F8745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ā</w:t>
            </w:r>
            <w:r w:rsidR="52712AD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t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114FD2B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vecāku uzticēšanos skolai</w:t>
            </w:r>
            <w:r w:rsidR="40EF4F5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, pieaugušo sadarbīb</w:t>
            </w:r>
            <w:r w:rsidR="518D19F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7236D3B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Risināt SEM koncepta ieviešanu skolā, skolēnu līdzdalību tajā.  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3AE7A5C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Nodrošināt iespēju apgūt </w:t>
            </w:r>
            <w:proofErr w:type="spellStart"/>
            <w:r w:rsidR="3AE7A5C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automācības</w:t>
            </w:r>
            <w:proofErr w:type="spellEnd"/>
            <w:r w:rsidR="3AE7A5C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teorijas apguvi skolas telpās.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2E28511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Iesaistīt  2.klases projektā "Sporto visa klase"</w:t>
            </w:r>
          </w:p>
        </w:tc>
        <w:tc>
          <w:tcPr>
            <w:tcW w:w="3207" w:type="dxa"/>
          </w:tcPr>
          <w:p w14:paraId="44EAFD9C" w14:textId="704AF5A9" w:rsidR="004322DA" w:rsidRPr="00FB6B92" w:rsidRDefault="5235BD7D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Paplašināt interešu izglītības programmu piedāvājumu, akcentējot STEAM jomu.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</w:tr>
      <w:tr w:rsidR="00244EBE" w:rsidRPr="00FB6B92" w14:paraId="68201906" w14:textId="77777777" w:rsidTr="176B8FCE">
        <w:tc>
          <w:tcPr>
            <w:tcW w:w="2385" w:type="dxa"/>
          </w:tcPr>
          <w:p w14:paraId="0F934045" w14:textId="77777777" w:rsidR="004322DA" w:rsidRPr="00FB6B92" w:rsidRDefault="004322DA" w:rsidP="2A1111F1">
            <w:pPr>
              <w:pStyle w:val="Parastais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Skolas vide</w:t>
            </w:r>
          </w:p>
        </w:tc>
        <w:tc>
          <w:tcPr>
            <w:tcW w:w="2745" w:type="dxa"/>
          </w:tcPr>
          <w:p w14:paraId="4B94D5A5" w14:textId="1CA9881E" w:rsidR="004322DA" w:rsidRPr="00FB6B92" w:rsidRDefault="58538F21" w:rsidP="00244EBE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Izveidot rekreācijas telpu 12. </w:t>
            </w:r>
            <w:r w:rsidR="7E86C84D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k</w:t>
            </w: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lašu skolēniem. 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395DE8E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Izveidot aktīvu atpūtas zonu (foajē JK) 1. klašu skolēniem ar dažādām spēlēm, izmantojot grīdas laukumu. </w:t>
            </w:r>
          </w:p>
        </w:tc>
        <w:tc>
          <w:tcPr>
            <w:tcW w:w="2970" w:type="dxa"/>
          </w:tcPr>
          <w:p w14:paraId="4E2DB63B" w14:textId="5219ED70" w:rsidR="00BD5251" w:rsidRPr="00FB6B92" w:rsidRDefault="60945D65" w:rsidP="00244EBE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Iekārtot kabinetus 2 jaunu mācību priekšmetu ( VAM un DT) mācīšanai</w:t>
            </w:r>
            <w:r w:rsidR="453038B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vidusskolā.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7FF724C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Izgatavot skolas karogu. </w:t>
            </w:r>
            <w:r w:rsidR="43C8877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Iekārtot bibliotēkas lasītavu atbilstīgu sākumskolas bērniem (lasīšanas</w:t>
            </w:r>
            <w:r w:rsidR="25D12FB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stūrīši, neliela skatuve)</w:t>
            </w:r>
            <w:r w:rsidR="07D9D7EB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467EBD1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dažādu pasākumu organizēšanai.</w:t>
            </w:r>
            <w:r w:rsidR="00244EB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2E58F26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Izveidot </w:t>
            </w:r>
            <w:proofErr w:type="spellStart"/>
            <w:r w:rsidR="2E58F26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koprades</w:t>
            </w:r>
            <w:proofErr w:type="spellEnd"/>
            <w:r w:rsidR="2E58F263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vietu</w:t>
            </w:r>
            <w:r w:rsidR="08B6D19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konferenču zālē.</w:t>
            </w:r>
          </w:p>
        </w:tc>
        <w:tc>
          <w:tcPr>
            <w:tcW w:w="3294" w:type="dxa"/>
          </w:tcPr>
          <w:p w14:paraId="45FB0818" w14:textId="6144BC49" w:rsidR="004322DA" w:rsidRPr="00FB6B92" w:rsidRDefault="426FF957" w:rsidP="00FB6B9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Atjaunot s</w:t>
            </w:r>
            <w:r w:rsidR="62807A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kolas muzej</w:t>
            </w:r>
            <w:r w:rsidR="742D953D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742D953D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Iz</w:t>
            </w:r>
            <w:r w:rsidR="243981B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v</w:t>
            </w:r>
            <w:r w:rsidR="742D953D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eidot m</w:t>
            </w:r>
            <w:r w:rsidR="62807A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ūsdienīg</w:t>
            </w:r>
            <w:r w:rsidR="2E0B669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us</w:t>
            </w:r>
            <w:r w:rsidR="62807A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informatīv</w:t>
            </w:r>
            <w:r w:rsidR="0C460DE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os </w:t>
            </w:r>
            <w:r w:rsidR="62807A1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stend</w:t>
            </w:r>
            <w:r w:rsidR="64237EA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us</w:t>
            </w:r>
            <w:r w:rsidR="2AA0181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Lāčplēša iel</w:t>
            </w:r>
            <w:r w:rsidR="7324CAB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as un Draudzības </w:t>
            </w:r>
            <w:proofErr w:type="spellStart"/>
            <w:r w:rsidR="7324CAB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kr</w:t>
            </w:r>
            <w:proofErr w:type="spellEnd"/>
            <w:r w:rsidR="7324CAB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 ēkās.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2AA0181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Izveidot skolēnu un skolotāju   sasniegumu vietu( skap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is- vitrīna kausiem </w:t>
            </w:r>
            <w:proofErr w:type="spellStart"/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>u.c</w:t>
            </w:r>
            <w:proofErr w:type="spellEnd"/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balvām), </w:t>
            </w:r>
            <w:r w:rsidR="2AA0181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kvalitatīvas planšetes foto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un goda rakstiem Draudzības krastmalā</w:t>
            </w:r>
            <w:r w:rsidR="2AA0181E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5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30FDB35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Izveidot otru datorklasi 24 darba vietām Lāčplēša 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ielā </w:t>
            </w:r>
            <w:r w:rsidR="30FDB35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21. 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77C1313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Pilnveidot āra klasi.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513D723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Uzlabot skolēnu drošības </w:t>
            </w:r>
            <w:proofErr w:type="spellStart"/>
            <w:r w:rsidR="513D723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monitorēšanu</w:t>
            </w:r>
            <w:proofErr w:type="spellEnd"/>
            <w:r w:rsidR="513D723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, pilnveidot videonovērošanas iespējas.</w:t>
            </w:r>
          </w:p>
        </w:tc>
        <w:tc>
          <w:tcPr>
            <w:tcW w:w="3207" w:type="dxa"/>
          </w:tcPr>
          <w:p w14:paraId="53128261" w14:textId="10DB8D58" w:rsidR="004322DA" w:rsidRPr="00FB6B92" w:rsidRDefault="2A1BE5FC" w:rsidP="00FB6B9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Uzlabot skolas apkures un ventilācijas sistēmu.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6958342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Rekonstruēt </w:t>
            </w:r>
            <w:r w:rsidR="0F56EB3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un</w:t>
            </w:r>
            <w:r w:rsidR="6958342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modernizēt skolas</w:t>
            </w:r>
            <w:r w:rsidR="310CD2E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vēsturisko foto</w:t>
            </w:r>
            <w:r w:rsidR="69583428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demonstrācijas stendus</w:t>
            </w:r>
            <w:r w:rsidR="2750BED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, t.sk. </w:t>
            </w:r>
            <w:proofErr w:type="spellStart"/>
            <w:r w:rsidR="2750BED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digitalizētus</w:t>
            </w:r>
            <w:proofErr w:type="spellEnd"/>
            <w:r w:rsidR="2750BED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</w:p>
        </w:tc>
      </w:tr>
      <w:tr w:rsidR="00244EBE" w:rsidRPr="00FB6B92" w14:paraId="7842E97E" w14:textId="77777777" w:rsidTr="176B8FCE">
        <w:tc>
          <w:tcPr>
            <w:tcW w:w="2385" w:type="dxa"/>
          </w:tcPr>
          <w:p w14:paraId="64A6C7AE" w14:textId="77777777" w:rsidR="004322DA" w:rsidRPr="00FB6B92" w:rsidRDefault="004322DA" w:rsidP="2A1111F1">
            <w:pPr>
              <w:pStyle w:val="Parastais"/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bCs/>
                <w:sz w:val="25"/>
                <w:szCs w:val="25"/>
              </w:rPr>
              <w:t>Resursi</w:t>
            </w:r>
          </w:p>
        </w:tc>
        <w:tc>
          <w:tcPr>
            <w:tcW w:w="2745" w:type="dxa"/>
          </w:tcPr>
          <w:p w14:paraId="7F99F008" w14:textId="06F83898" w:rsidR="004322DA" w:rsidRPr="00FB6B92" w:rsidRDefault="370B6A4C" w:rsidP="00FB6B9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Nodrošināt medicīnas māsas darbu</w:t>
            </w:r>
            <w:r w:rsidR="77FED46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abās skolas ēkās.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55ED2700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Nodrošināt l</w:t>
            </w:r>
            <w:r w:rsidR="78F6669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atviešu valoda</w:t>
            </w:r>
            <w:r w:rsidR="4129833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 pedagogu resurs</w:t>
            </w:r>
            <w:r w:rsidR="3D25553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us.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2970" w:type="dxa"/>
          </w:tcPr>
          <w:p w14:paraId="4D92000D" w14:textId="77777777" w:rsidR="004322DA" w:rsidRDefault="6C133BDC" w:rsidP="00FB6B92">
            <w:pPr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Turpināt meklēt jaunus sadarbības partnerus skolas komunikācijas tīkla paplašināšanai (uzņēmēji, NVO, augstākās izglītības iestādes). 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392550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Atjaunot tērpus </w:t>
            </w:r>
            <w:r w:rsidR="7B024F8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deju</w:t>
            </w:r>
            <w:r w:rsidR="0392550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kolektīviem un Folkloras kopai. </w:t>
            </w:r>
            <w:r w:rsidR="502376BA" w:rsidRPr="00FB6B92">
              <w:rPr>
                <w:rFonts w:asciiTheme="minorHAnsi" w:hAnsiTheme="minorHAnsi" w:cstheme="minorHAnsi"/>
                <w:sz w:val="25"/>
                <w:szCs w:val="25"/>
                <w:lang w:val="lv-LV"/>
              </w:rPr>
              <w:br/>
            </w:r>
            <w:r w:rsidR="544A2A0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lastRenderedPageBreak/>
              <w:t>Izgatavot deju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544A2A0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kolektīvu karogus </w:t>
            </w:r>
            <w:r w:rsidR="1EBA0E11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/</w:t>
            </w:r>
            <w:r w:rsidR="544A2A0C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vimpeļus.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  <w:p w14:paraId="6371FE3E" w14:textId="15CD8E9D" w:rsidR="00E2683B" w:rsidRPr="00FB6B92" w:rsidRDefault="00E2683B" w:rsidP="00FB6B92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Uzlabot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sporta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zāles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apgaismojumu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Lāčplēša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ielā</w:t>
            </w:r>
            <w:proofErr w:type="spellEnd"/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21.</w:t>
            </w:r>
          </w:p>
        </w:tc>
        <w:tc>
          <w:tcPr>
            <w:tcW w:w="3294" w:type="dxa"/>
          </w:tcPr>
          <w:p w14:paraId="5BA9AB02" w14:textId="37B54E91" w:rsidR="004322DA" w:rsidRPr="00FB6B92" w:rsidRDefault="005AAD57" w:rsidP="00FB6B9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Nodrošināt datortehnikas atjaunošanu.</w:t>
            </w:r>
            <w:r w:rsidR="00FB6B92" w:rsidRPr="00FB6B92">
              <w:rPr>
                <w:rFonts w:asciiTheme="minorHAnsi" w:eastAsiaTheme="minorEastAsia" w:hAnsiTheme="minorHAnsi" w:cstheme="minorHAnsi"/>
                <w:i/>
                <w:iCs/>
                <w:sz w:val="25"/>
                <w:szCs w:val="25"/>
              </w:rPr>
              <w:br/>
            </w:r>
            <w:r w:rsidR="73EFF42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Ieviest skolēnu brīvā laika spēļu organizēšanas sistēmu, p</w:t>
            </w:r>
            <w:r w:rsidR="05C63B7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ie</w:t>
            </w:r>
            <w:r w:rsidR="73EFF425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saistot konkrētus pedagogus</w:t>
            </w:r>
            <w:r w:rsidR="363F5B4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38E0025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</w:t>
            </w:r>
            <w:r w:rsidR="6CF84E1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eklēt iespēju pasniegt otru Eiropas valodu</w:t>
            </w:r>
            <w:r w:rsidR="10F57E5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06F82CA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Veikt remontus skolas telpās, izmantojot skolu sistēmas </w:t>
            </w:r>
            <w:r w:rsidR="06F82CAF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optimizācijas rezultātā iegūtos līdzekļus.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3207" w:type="dxa"/>
          </w:tcPr>
          <w:p w14:paraId="52B33BFF" w14:textId="4CA7BB05" w:rsidR="00A7507C" w:rsidRPr="00FB6B92" w:rsidRDefault="54BB28A4" w:rsidP="7E1B3C3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lastRenderedPageBreak/>
              <w:t>Izveidot kabinetu tehniski- amatnieciskā virziena interešu izglītības realizācijai</w:t>
            </w:r>
          </w:p>
        </w:tc>
      </w:tr>
      <w:tr w:rsidR="00244EBE" w:rsidRPr="00FB6B92" w14:paraId="5C44E10E" w14:textId="77777777" w:rsidTr="176B8FCE">
        <w:tc>
          <w:tcPr>
            <w:tcW w:w="2385" w:type="dxa"/>
          </w:tcPr>
          <w:p w14:paraId="05A2E0EF" w14:textId="77777777" w:rsidR="004322DA" w:rsidRPr="00FB6B92" w:rsidRDefault="004322DA" w:rsidP="7E1B3C32">
            <w:pPr>
              <w:rPr>
                <w:rFonts w:asciiTheme="minorHAnsi" w:eastAsiaTheme="minorEastAsia" w:hAnsiTheme="minorHAnsi" w:cstheme="minorHAnsi"/>
                <w:b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b/>
                <w:sz w:val="25"/>
                <w:szCs w:val="25"/>
                <w:lang w:val="lv-LV"/>
              </w:rPr>
              <w:t>Skolas darba organizācija, vadība un kvalitātes nodrošināšana</w:t>
            </w:r>
          </w:p>
        </w:tc>
        <w:tc>
          <w:tcPr>
            <w:tcW w:w="2745" w:type="dxa"/>
          </w:tcPr>
          <w:p w14:paraId="1EA796B3" w14:textId="6C89B91F" w:rsidR="004322DA" w:rsidRPr="00FB6B92" w:rsidRDefault="62BCB48B" w:rsidP="00D50DA7">
            <w:pPr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Veikt s</w:t>
            </w:r>
            <w:r w:rsidR="09FC3F68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kolas iekšējās kārtības noteikumu papildināšan</w:t>
            </w:r>
            <w:r w:rsidR="0A10AF9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u, jaunās vērtēšanas kārtības projekta</w:t>
            </w:r>
            <w:r w:rsidR="5FD8A149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0A10AF97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sagatavošanu, </w:t>
            </w:r>
            <w:r w:rsidR="5FCE99D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mācību sasniegumu dinamikas</w:t>
            </w:r>
            <w:r w:rsidR="039E560F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mērīšanas</w:t>
            </w:r>
            <w:r w:rsidR="5FCE99D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r w:rsidR="01E3BD1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principu </w:t>
            </w:r>
            <w:r w:rsidR="5FCE99D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izstrāde.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7FA0C01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Nostiprināt skolotāju- </w:t>
            </w:r>
            <w:proofErr w:type="spellStart"/>
            <w:r w:rsidR="7FA0C01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mentoru</w:t>
            </w:r>
            <w:proofErr w:type="spellEnd"/>
            <w:r w:rsidR="7FA0C01E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labo praksi.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504CBF44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Veikt vadības komandas pienākumu analīzi.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Nodrošināt profesionāla dialoga iespējas. ( Mēs kultūra)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Pilnveidot i</w:t>
            </w:r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zglītības iestādes 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organizācijas kultūru</w:t>
            </w:r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, iesaistot visu skolas personālu.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Veicināt i</w:t>
            </w:r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l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g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tspējīgu domāšanas veicināšanu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(</w:t>
            </w:r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  <w:proofErr w:type="spellStart"/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Eko</w:t>
            </w:r>
            <w:proofErr w:type="spellEnd"/>
            <w:r w:rsidR="71261035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skola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)</w:t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Izveidot skolotāju ētikas kodeksu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br/>
            </w:r>
            <w:r w:rsidR="00D50DA7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Veidot skolas pozitīvo tēlu</w:t>
            </w:r>
            <w:r w:rsidR="48CE8D40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  <w:lang w:val="lv-LV"/>
              </w:rPr>
              <w:t xml:space="preserve"> </w:t>
            </w:r>
          </w:p>
        </w:tc>
        <w:tc>
          <w:tcPr>
            <w:tcW w:w="2970" w:type="dxa"/>
          </w:tcPr>
          <w:p w14:paraId="62486C05" w14:textId="37DE12E3" w:rsidR="004322DA" w:rsidRPr="00FB6B92" w:rsidRDefault="2ECBDFDA" w:rsidP="00FB6B92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6.klašu mācību procesu organizēt Lāčplēša 21. 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7AADD26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T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urpināt personāla profesionālo </w:t>
            </w:r>
            <w:r w:rsidR="7AADD26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pilnveidi, iesaistoties profesionālās asociācijās, biedrībās, lai paplašinātu sadarbības pieredzi.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br/>
            </w:r>
            <w:r w:rsidR="6BAB3DEA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Meklēt inovatīvas sadarbības formas, lai aktivizētu skolas padomes un citu kopienas pārstāvju darbību skolas attīstības atbalstam.</w:t>
            </w:r>
            <w:r w:rsidR="420CF769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</w:t>
            </w:r>
          </w:p>
        </w:tc>
        <w:tc>
          <w:tcPr>
            <w:tcW w:w="3294" w:type="dxa"/>
          </w:tcPr>
          <w:p w14:paraId="4101652C" w14:textId="60F83ACC" w:rsidR="00B860B1" w:rsidRPr="00FB6B92" w:rsidRDefault="00D50DA7" w:rsidP="00D50DA7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  <w:r>
              <w:rPr>
                <w:rFonts w:asciiTheme="minorHAnsi" w:eastAsiaTheme="minorEastAsia" w:hAnsiTheme="minorHAnsi" w:cstheme="minorHAnsi"/>
                <w:sz w:val="25"/>
                <w:szCs w:val="25"/>
              </w:rPr>
              <w:t>Veikt p</w:t>
            </w:r>
            <w:r w:rsidR="74BC048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edagoģisko kadru-</w:t>
            </w:r>
            <w:r w:rsidR="392697E6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pirmās svešvalodas- angļu valodas,</w:t>
            </w:r>
            <w:r w:rsidR="74BC048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otrās svešvalodas- franču vai spāņu valodas skolotāju pie</w:t>
            </w:r>
            <w:r w:rsidR="00A177B2">
              <w:rPr>
                <w:rFonts w:asciiTheme="minorHAnsi" w:eastAsiaTheme="minorEastAsia" w:hAnsiTheme="minorHAnsi" w:cstheme="minorHAnsi"/>
                <w:sz w:val="25"/>
                <w:szCs w:val="25"/>
              </w:rPr>
              <w:t>saisti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, izmantojot pedagoģisko </w:t>
            </w:r>
            <w:r w:rsidR="74BC048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augstskolu studentus, </w:t>
            </w:r>
            <w:proofErr w:type="spellStart"/>
            <w:r w:rsidR="74BC048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Mācītspēku</w:t>
            </w:r>
            <w:proofErr w:type="spellEnd"/>
            <w:r w:rsidR="74BC0487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u.c</w:t>
            </w:r>
            <w:r w:rsidR="3E33D0C4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.</w:t>
            </w:r>
            <w:r w:rsidR="00FB6B92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Izdarīt mērījumos balstītus </w:t>
            </w:r>
            <w:r w:rsidR="4CC8489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secinājumus par matemātikas diferencēšanas ietekmi uz </w:t>
            </w:r>
            <w:r w:rsidR="781627DC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>CE rezultātiem.</w:t>
            </w:r>
            <w:r w:rsidR="4CC84891" w:rsidRPr="00FB6B92">
              <w:rPr>
                <w:rFonts w:asciiTheme="minorHAnsi" w:eastAsiaTheme="minorEastAsia" w:hAnsiTheme="minorHAnsi" w:cstheme="minorHAnsi"/>
                <w:sz w:val="25"/>
                <w:szCs w:val="25"/>
              </w:rPr>
              <w:t xml:space="preserve">  </w:t>
            </w:r>
          </w:p>
        </w:tc>
        <w:tc>
          <w:tcPr>
            <w:tcW w:w="3207" w:type="dxa"/>
          </w:tcPr>
          <w:p w14:paraId="2BFAE471" w14:textId="28247741" w:rsidR="00B860B1" w:rsidRPr="00FB6B92" w:rsidRDefault="00B860B1" w:rsidP="2A1111F1">
            <w:pPr>
              <w:pStyle w:val="Parastais"/>
              <w:rPr>
                <w:rFonts w:asciiTheme="minorHAnsi" w:eastAsiaTheme="minorEastAsia" w:hAnsiTheme="minorHAnsi" w:cstheme="minorHAnsi"/>
                <w:sz w:val="25"/>
                <w:szCs w:val="25"/>
              </w:rPr>
            </w:pPr>
          </w:p>
        </w:tc>
      </w:tr>
    </w:tbl>
    <w:p w14:paraId="5AD4DABA" w14:textId="36E17B42" w:rsidR="3A16DE4A" w:rsidRPr="00244EBE" w:rsidRDefault="3A16DE4A" w:rsidP="001871EF">
      <w:pPr>
        <w:pStyle w:val="ListParagraph"/>
        <w:rPr>
          <w:rFonts w:asciiTheme="minorHAnsi" w:hAnsiTheme="minorHAnsi" w:cstheme="minorHAnsi"/>
          <w:sz w:val="28"/>
          <w:szCs w:val="28"/>
          <w:lang w:val="lv-LV"/>
        </w:rPr>
      </w:pPr>
    </w:p>
    <w:sectPr w:rsidR="3A16DE4A" w:rsidRPr="00244EBE" w:rsidSect="00FB6B92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D578E7" w16cex:dateUtc="2025-01-21T06:37:52.138Z"/>
  <w16cex:commentExtensible w16cex:durableId="68A6BFE7" w16cex:dateUtc="2025-01-21T06:43:05.637Z"/>
  <w16cex:commentExtensible w16cex:durableId="7AA528B0" w16cex:dateUtc="2025-01-21T06:48:46.176Z"/>
  <w16cex:commentExtensible w16cex:durableId="5666FEF3" w16cex:dateUtc="2025-01-21T06:51:10.528Z"/>
  <w16cex:commentExtensible w16cex:durableId="16939F32" w16cex:dateUtc="2025-01-21T06:54:13.19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B0B"/>
    <w:multiLevelType w:val="hybridMultilevel"/>
    <w:tmpl w:val="41248EC4"/>
    <w:lvl w:ilvl="0" w:tplc="A0DC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32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069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8B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C3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1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7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C2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3A9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2D17"/>
    <w:multiLevelType w:val="hybridMultilevel"/>
    <w:tmpl w:val="42BEC1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439F0"/>
    <w:multiLevelType w:val="hybridMultilevel"/>
    <w:tmpl w:val="D7F435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5995"/>
    <w:multiLevelType w:val="hybridMultilevel"/>
    <w:tmpl w:val="DB24B2E6"/>
    <w:lvl w:ilvl="0" w:tplc="A596FD08">
      <w:start w:val="1"/>
      <w:numFmt w:val="decimal"/>
      <w:lvlText w:val="%1."/>
      <w:lvlJc w:val="left"/>
      <w:pPr>
        <w:ind w:left="720" w:hanging="360"/>
      </w:pPr>
    </w:lvl>
    <w:lvl w:ilvl="1" w:tplc="C546ABC2">
      <w:start w:val="1"/>
      <w:numFmt w:val="lowerLetter"/>
      <w:lvlText w:val="%2."/>
      <w:lvlJc w:val="left"/>
      <w:pPr>
        <w:ind w:left="1440" w:hanging="360"/>
      </w:pPr>
    </w:lvl>
    <w:lvl w:ilvl="2" w:tplc="D7464372">
      <w:start w:val="1"/>
      <w:numFmt w:val="lowerRoman"/>
      <w:lvlText w:val="%3."/>
      <w:lvlJc w:val="right"/>
      <w:pPr>
        <w:ind w:left="2160" w:hanging="180"/>
      </w:pPr>
    </w:lvl>
    <w:lvl w:ilvl="3" w:tplc="F3464948">
      <w:start w:val="1"/>
      <w:numFmt w:val="decimal"/>
      <w:lvlText w:val="%4."/>
      <w:lvlJc w:val="left"/>
      <w:pPr>
        <w:ind w:left="2880" w:hanging="360"/>
      </w:pPr>
    </w:lvl>
    <w:lvl w:ilvl="4" w:tplc="A9E68FC2">
      <w:start w:val="1"/>
      <w:numFmt w:val="lowerLetter"/>
      <w:lvlText w:val="%5."/>
      <w:lvlJc w:val="left"/>
      <w:pPr>
        <w:ind w:left="3600" w:hanging="360"/>
      </w:pPr>
    </w:lvl>
    <w:lvl w:ilvl="5" w:tplc="7F208CB2">
      <w:start w:val="1"/>
      <w:numFmt w:val="lowerRoman"/>
      <w:lvlText w:val="%6."/>
      <w:lvlJc w:val="right"/>
      <w:pPr>
        <w:ind w:left="4320" w:hanging="180"/>
      </w:pPr>
    </w:lvl>
    <w:lvl w:ilvl="6" w:tplc="10BC604A">
      <w:start w:val="1"/>
      <w:numFmt w:val="decimal"/>
      <w:lvlText w:val="%7."/>
      <w:lvlJc w:val="left"/>
      <w:pPr>
        <w:ind w:left="5040" w:hanging="360"/>
      </w:pPr>
    </w:lvl>
    <w:lvl w:ilvl="7" w:tplc="74EA9AEA">
      <w:start w:val="1"/>
      <w:numFmt w:val="lowerLetter"/>
      <w:lvlText w:val="%8."/>
      <w:lvlJc w:val="left"/>
      <w:pPr>
        <w:ind w:left="5760" w:hanging="360"/>
      </w:pPr>
    </w:lvl>
    <w:lvl w:ilvl="8" w:tplc="AFE6AF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1526"/>
    <w:multiLevelType w:val="hybridMultilevel"/>
    <w:tmpl w:val="2C44AB92"/>
    <w:lvl w:ilvl="0" w:tplc="6EC60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A8A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40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0C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A7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0D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C4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D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442"/>
    <w:multiLevelType w:val="hybridMultilevel"/>
    <w:tmpl w:val="D9369F72"/>
    <w:lvl w:ilvl="0" w:tplc="8668DBBC">
      <w:start w:val="1"/>
      <w:numFmt w:val="decimal"/>
      <w:lvlText w:val="%1."/>
      <w:lvlJc w:val="left"/>
      <w:pPr>
        <w:ind w:left="720" w:hanging="360"/>
      </w:pPr>
    </w:lvl>
    <w:lvl w:ilvl="1" w:tplc="542A4C4C">
      <w:start w:val="1"/>
      <w:numFmt w:val="lowerLetter"/>
      <w:lvlText w:val="%2."/>
      <w:lvlJc w:val="left"/>
      <w:pPr>
        <w:ind w:left="1440" w:hanging="360"/>
      </w:pPr>
    </w:lvl>
    <w:lvl w:ilvl="2" w:tplc="6E10BCB2">
      <w:start w:val="1"/>
      <w:numFmt w:val="lowerRoman"/>
      <w:lvlText w:val="%3."/>
      <w:lvlJc w:val="left"/>
      <w:pPr>
        <w:ind w:left="2160" w:hanging="180"/>
      </w:pPr>
    </w:lvl>
    <w:lvl w:ilvl="3" w:tplc="7570A40C">
      <w:start w:val="1"/>
      <w:numFmt w:val="decimal"/>
      <w:lvlText w:val="%4."/>
      <w:lvlJc w:val="left"/>
      <w:pPr>
        <w:ind w:left="2880" w:hanging="360"/>
      </w:pPr>
    </w:lvl>
    <w:lvl w:ilvl="4" w:tplc="E86E542C">
      <w:start w:val="1"/>
      <w:numFmt w:val="lowerLetter"/>
      <w:lvlText w:val="%5."/>
      <w:lvlJc w:val="left"/>
      <w:pPr>
        <w:ind w:left="3600" w:hanging="360"/>
      </w:pPr>
    </w:lvl>
    <w:lvl w:ilvl="5" w:tplc="90D49D54">
      <w:start w:val="1"/>
      <w:numFmt w:val="lowerRoman"/>
      <w:lvlText w:val="%6."/>
      <w:lvlJc w:val="right"/>
      <w:pPr>
        <w:ind w:left="4320" w:hanging="180"/>
      </w:pPr>
    </w:lvl>
    <w:lvl w:ilvl="6" w:tplc="38F8D35C">
      <w:start w:val="1"/>
      <w:numFmt w:val="decimal"/>
      <w:lvlText w:val="%7."/>
      <w:lvlJc w:val="left"/>
      <w:pPr>
        <w:ind w:left="5040" w:hanging="360"/>
      </w:pPr>
    </w:lvl>
    <w:lvl w:ilvl="7" w:tplc="07E65FE8">
      <w:start w:val="1"/>
      <w:numFmt w:val="lowerLetter"/>
      <w:lvlText w:val="%8."/>
      <w:lvlJc w:val="left"/>
      <w:pPr>
        <w:ind w:left="5760" w:hanging="360"/>
      </w:pPr>
    </w:lvl>
    <w:lvl w:ilvl="8" w:tplc="9DEC17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84A71"/>
    <w:multiLevelType w:val="hybridMultilevel"/>
    <w:tmpl w:val="3086EB50"/>
    <w:lvl w:ilvl="0" w:tplc="2376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8A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C3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3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03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6B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45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0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28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10180"/>
    <w:multiLevelType w:val="hybridMultilevel"/>
    <w:tmpl w:val="50C02F90"/>
    <w:lvl w:ilvl="0" w:tplc="F218425E">
      <w:start w:val="1"/>
      <w:numFmt w:val="decimal"/>
      <w:lvlText w:val="%1."/>
      <w:lvlJc w:val="left"/>
      <w:pPr>
        <w:ind w:left="720" w:hanging="360"/>
      </w:pPr>
    </w:lvl>
    <w:lvl w:ilvl="1" w:tplc="62C0E54E">
      <w:start w:val="1"/>
      <w:numFmt w:val="lowerLetter"/>
      <w:lvlText w:val="%2."/>
      <w:lvlJc w:val="left"/>
      <w:pPr>
        <w:ind w:left="1440" w:hanging="360"/>
      </w:pPr>
    </w:lvl>
    <w:lvl w:ilvl="2" w:tplc="95988052">
      <w:start w:val="1"/>
      <w:numFmt w:val="lowerRoman"/>
      <w:lvlText w:val="%3."/>
      <w:lvlJc w:val="right"/>
      <w:pPr>
        <w:ind w:left="2160" w:hanging="180"/>
      </w:pPr>
    </w:lvl>
    <w:lvl w:ilvl="3" w:tplc="4F62BA68">
      <w:start w:val="1"/>
      <w:numFmt w:val="decimal"/>
      <w:lvlText w:val="%4."/>
      <w:lvlJc w:val="left"/>
      <w:pPr>
        <w:ind w:left="2880" w:hanging="360"/>
      </w:pPr>
    </w:lvl>
    <w:lvl w:ilvl="4" w:tplc="A8DA47DA">
      <w:start w:val="1"/>
      <w:numFmt w:val="lowerLetter"/>
      <w:lvlText w:val="%5."/>
      <w:lvlJc w:val="left"/>
      <w:pPr>
        <w:ind w:left="3600" w:hanging="360"/>
      </w:pPr>
    </w:lvl>
    <w:lvl w:ilvl="5" w:tplc="E2BCFC44">
      <w:start w:val="1"/>
      <w:numFmt w:val="lowerRoman"/>
      <w:lvlText w:val="%6."/>
      <w:lvlJc w:val="right"/>
      <w:pPr>
        <w:ind w:left="4320" w:hanging="180"/>
      </w:pPr>
    </w:lvl>
    <w:lvl w:ilvl="6" w:tplc="6F8A92A8">
      <w:start w:val="1"/>
      <w:numFmt w:val="decimal"/>
      <w:lvlText w:val="%7."/>
      <w:lvlJc w:val="left"/>
      <w:pPr>
        <w:ind w:left="5040" w:hanging="360"/>
      </w:pPr>
    </w:lvl>
    <w:lvl w:ilvl="7" w:tplc="E536D05E">
      <w:start w:val="1"/>
      <w:numFmt w:val="lowerLetter"/>
      <w:lvlText w:val="%8."/>
      <w:lvlJc w:val="left"/>
      <w:pPr>
        <w:ind w:left="5760" w:hanging="360"/>
      </w:pPr>
    </w:lvl>
    <w:lvl w:ilvl="8" w:tplc="573ACC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33E4A"/>
    <w:multiLevelType w:val="hybridMultilevel"/>
    <w:tmpl w:val="AFACCC1C"/>
    <w:lvl w:ilvl="0" w:tplc="FAFC5452">
      <w:start w:val="1"/>
      <w:numFmt w:val="decimal"/>
      <w:lvlText w:val="%1."/>
      <w:lvlJc w:val="left"/>
      <w:pPr>
        <w:ind w:left="720" w:hanging="360"/>
      </w:pPr>
    </w:lvl>
    <w:lvl w:ilvl="1" w:tplc="66D0A566">
      <w:start w:val="1"/>
      <w:numFmt w:val="lowerLetter"/>
      <w:lvlText w:val="%2."/>
      <w:lvlJc w:val="left"/>
      <w:pPr>
        <w:ind w:left="1440" w:hanging="360"/>
      </w:pPr>
    </w:lvl>
    <w:lvl w:ilvl="2" w:tplc="B1769B4A">
      <w:start w:val="1"/>
      <w:numFmt w:val="lowerRoman"/>
      <w:lvlText w:val="%3."/>
      <w:lvlJc w:val="right"/>
      <w:pPr>
        <w:ind w:left="2160" w:hanging="180"/>
      </w:pPr>
    </w:lvl>
    <w:lvl w:ilvl="3" w:tplc="074AF90C">
      <w:start w:val="1"/>
      <w:numFmt w:val="decimal"/>
      <w:lvlText w:val="%4."/>
      <w:lvlJc w:val="left"/>
      <w:pPr>
        <w:ind w:left="2880" w:hanging="360"/>
      </w:pPr>
    </w:lvl>
    <w:lvl w:ilvl="4" w:tplc="03588ACC">
      <w:start w:val="1"/>
      <w:numFmt w:val="lowerLetter"/>
      <w:lvlText w:val="%5."/>
      <w:lvlJc w:val="left"/>
      <w:pPr>
        <w:ind w:left="3600" w:hanging="360"/>
      </w:pPr>
    </w:lvl>
    <w:lvl w:ilvl="5" w:tplc="18DE6B7A">
      <w:start w:val="1"/>
      <w:numFmt w:val="lowerRoman"/>
      <w:lvlText w:val="%6."/>
      <w:lvlJc w:val="right"/>
      <w:pPr>
        <w:ind w:left="4320" w:hanging="180"/>
      </w:pPr>
    </w:lvl>
    <w:lvl w:ilvl="6" w:tplc="B6381B46">
      <w:start w:val="1"/>
      <w:numFmt w:val="decimal"/>
      <w:lvlText w:val="%7."/>
      <w:lvlJc w:val="left"/>
      <w:pPr>
        <w:ind w:left="5040" w:hanging="360"/>
      </w:pPr>
    </w:lvl>
    <w:lvl w:ilvl="7" w:tplc="CD78F470">
      <w:start w:val="1"/>
      <w:numFmt w:val="lowerLetter"/>
      <w:lvlText w:val="%8."/>
      <w:lvlJc w:val="left"/>
      <w:pPr>
        <w:ind w:left="5760" w:hanging="360"/>
      </w:pPr>
    </w:lvl>
    <w:lvl w:ilvl="8" w:tplc="FF5E61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6442F"/>
    <w:multiLevelType w:val="hybridMultilevel"/>
    <w:tmpl w:val="0BCCE4D4"/>
    <w:lvl w:ilvl="0" w:tplc="1776821C">
      <w:start w:val="1"/>
      <w:numFmt w:val="decimal"/>
      <w:lvlText w:val="%1."/>
      <w:lvlJc w:val="left"/>
      <w:pPr>
        <w:ind w:left="720" w:hanging="360"/>
      </w:pPr>
    </w:lvl>
    <w:lvl w:ilvl="1" w:tplc="D4CC1516">
      <w:start w:val="1"/>
      <w:numFmt w:val="lowerLetter"/>
      <w:lvlText w:val="%2."/>
      <w:lvlJc w:val="left"/>
      <w:pPr>
        <w:ind w:left="1440" w:hanging="360"/>
      </w:pPr>
    </w:lvl>
    <w:lvl w:ilvl="2" w:tplc="3CEECEE0">
      <w:start w:val="1"/>
      <w:numFmt w:val="lowerRoman"/>
      <w:lvlText w:val="%3."/>
      <w:lvlJc w:val="right"/>
      <w:pPr>
        <w:ind w:left="2160" w:hanging="180"/>
      </w:pPr>
    </w:lvl>
    <w:lvl w:ilvl="3" w:tplc="F1D0599E">
      <w:start w:val="1"/>
      <w:numFmt w:val="decimal"/>
      <w:lvlText w:val="%4."/>
      <w:lvlJc w:val="left"/>
      <w:pPr>
        <w:ind w:left="2880" w:hanging="360"/>
      </w:pPr>
    </w:lvl>
    <w:lvl w:ilvl="4" w:tplc="82545932">
      <w:start w:val="1"/>
      <w:numFmt w:val="lowerLetter"/>
      <w:lvlText w:val="%5."/>
      <w:lvlJc w:val="left"/>
      <w:pPr>
        <w:ind w:left="3600" w:hanging="360"/>
      </w:pPr>
    </w:lvl>
    <w:lvl w:ilvl="5" w:tplc="37400FEA">
      <w:start w:val="1"/>
      <w:numFmt w:val="lowerRoman"/>
      <w:lvlText w:val="%6."/>
      <w:lvlJc w:val="right"/>
      <w:pPr>
        <w:ind w:left="4320" w:hanging="180"/>
      </w:pPr>
    </w:lvl>
    <w:lvl w:ilvl="6" w:tplc="0A3E4E34">
      <w:start w:val="1"/>
      <w:numFmt w:val="decimal"/>
      <w:lvlText w:val="%7."/>
      <w:lvlJc w:val="left"/>
      <w:pPr>
        <w:ind w:left="5040" w:hanging="360"/>
      </w:pPr>
    </w:lvl>
    <w:lvl w:ilvl="7" w:tplc="AB44BE96">
      <w:start w:val="1"/>
      <w:numFmt w:val="lowerLetter"/>
      <w:lvlText w:val="%8."/>
      <w:lvlJc w:val="left"/>
      <w:pPr>
        <w:ind w:left="5760" w:hanging="360"/>
      </w:pPr>
    </w:lvl>
    <w:lvl w:ilvl="8" w:tplc="F1F842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A1"/>
    <w:rsid w:val="0001297E"/>
    <w:rsid w:val="000207F8"/>
    <w:rsid w:val="00040318"/>
    <w:rsid w:val="00050D4A"/>
    <w:rsid w:val="00066650"/>
    <w:rsid w:val="000C05F7"/>
    <w:rsid w:val="000D059F"/>
    <w:rsid w:val="000F19D3"/>
    <w:rsid w:val="00107296"/>
    <w:rsid w:val="00109730"/>
    <w:rsid w:val="0011496D"/>
    <w:rsid w:val="00182DF1"/>
    <w:rsid w:val="001871EF"/>
    <w:rsid w:val="001872A9"/>
    <w:rsid w:val="00190BC9"/>
    <w:rsid w:val="001B1FE2"/>
    <w:rsid w:val="0021F8E9"/>
    <w:rsid w:val="00244EBE"/>
    <w:rsid w:val="0029A429"/>
    <w:rsid w:val="002A2519"/>
    <w:rsid w:val="002B4725"/>
    <w:rsid w:val="002F57FE"/>
    <w:rsid w:val="00321AD8"/>
    <w:rsid w:val="0036080A"/>
    <w:rsid w:val="00379CDB"/>
    <w:rsid w:val="003A083A"/>
    <w:rsid w:val="003B2901"/>
    <w:rsid w:val="003C21AA"/>
    <w:rsid w:val="003E402C"/>
    <w:rsid w:val="004322DA"/>
    <w:rsid w:val="004759CA"/>
    <w:rsid w:val="004A3FF0"/>
    <w:rsid w:val="004B5872"/>
    <w:rsid w:val="004C4A6B"/>
    <w:rsid w:val="00537F40"/>
    <w:rsid w:val="00572F5F"/>
    <w:rsid w:val="005AAD57"/>
    <w:rsid w:val="005D4B66"/>
    <w:rsid w:val="006072CB"/>
    <w:rsid w:val="00640A7C"/>
    <w:rsid w:val="00652C1F"/>
    <w:rsid w:val="00696B7E"/>
    <w:rsid w:val="006A3892"/>
    <w:rsid w:val="006C7A1B"/>
    <w:rsid w:val="006E732D"/>
    <w:rsid w:val="00700B38"/>
    <w:rsid w:val="00704925"/>
    <w:rsid w:val="00722DA3"/>
    <w:rsid w:val="007B7F99"/>
    <w:rsid w:val="007C5466"/>
    <w:rsid w:val="007E5915"/>
    <w:rsid w:val="007F3C35"/>
    <w:rsid w:val="008438E4"/>
    <w:rsid w:val="00867753"/>
    <w:rsid w:val="00887367"/>
    <w:rsid w:val="008B6C3D"/>
    <w:rsid w:val="008B70ED"/>
    <w:rsid w:val="008F5483"/>
    <w:rsid w:val="009544BD"/>
    <w:rsid w:val="00957C58"/>
    <w:rsid w:val="009634A1"/>
    <w:rsid w:val="009747B5"/>
    <w:rsid w:val="00977E1C"/>
    <w:rsid w:val="0099CDC1"/>
    <w:rsid w:val="009A2418"/>
    <w:rsid w:val="009C2F19"/>
    <w:rsid w:val="009D2253"/>
    <w:rsid w:val="009E3986"/>
    <w:rsid w:val="009F020E"/>
    <w:rsid w:val="00A177B2"/>
    <w:rsid w:val="00A67F10"/>
    <w:rsid w:val="00A70314"/>
    <w:rsid w:val="00A7507C"/>
    <w:rsid w:val="00A9D890"/>
    <w:rsid w:val="00AF20AB"/>
    <w:rsid w:val="00B27967"/>
    <w:rsid w:val="00B860B1"/>
    <w:rsid w:val="00BD5251"/>
    <w:rsid w:val="00BD6133"/>
    <w:rsid w:val="00BE6B62"/>
    <w:rsid w:val="00C41D1A"/>
    <w:rsid w:val="00C7425C"/>
    <w:rsid w:val="00C937DF"/>
    <w:rsid w:val="00C96496"/>
    <w:rsid w:val="00D03BEB"/>
    <w:rsid w:val="00D0509F"/>
    <w:rsid w:val="00D235ED"/>
    <w:rsid w:val="00D50DA7"/>
    <w:rsid w:val="00D8098B"/>
    <w:rsid w:val="00DD3290"/>
    <w:rsid w:val="00DFBD65"/>
    <w:rsid w:val="00E0499D"/>
    <w:rsid w:val="00E2683B"/>
    <w:rsid w:val="00E3041C"/>
    <w:rsid w:val="00E34440"/>
    <w:rsid w:val="00EB300E"/>
    <w:rsid w:val="00EB6E7C"/>
    <w:rsid w:val="00EE1761"/>
    <w:rsid w:val="00F02845"/>
    <w:rsid w:val="00F31E9C"/>
    <w:rsid w:val="00F46556"/>
    <w:rsid w:val="00F5013D"/>
    <w:rsid w:val="00FB357F"/>
    <w:rsid w:val="00FB6B92"/>
    <w:rsid w:val="011B89DA"/>
    <w:rsid w:val="0191E906"/>
    <w:rsid w:val="01AC6791"/>
    <w:rsid w:val="01C11197"/>
    <w:rsid w:val="01DB493C"/>
    <w:rsid w:val="01E3BD12"/>
    <w:rsid w:val="01E81ACC"/>
    <w:rsid w:val="01EADD53"/>
    <w:rsid w:val="0219AC42"/>
    <w:rsid w:val="0245D33D"/>
    <w:rsid w:val="0292E24F"/>
    <w:rsid w:val="02EEB8B6"/>
    <w:rsid w:val="02F00822"/>
    <w:rsid w:val="034837F2"/>
    <w:rsid w:val="035E7045"/>
    <w:rsid w:val="03925500"/>
    <w:rsid w:val="039E560F"/>
    <w:rsid w:val="03E16AA6"/>
    <w:rsid w:val="03E35E2A"/>
    <w:rsid w:val="03ED3A7C"/>
    <w:rsid w:val="0421AF98"/>
    <w:rsid w:val="04297724"/>
    <w:rsid w:val="0444DDB8"/>
    <w:rsid w:val="04681A7B"/>
    <w:rsid w:val="04850244"/>
    <w:rsid w:val="04B2716E"/>
    <w:rsid w:val="04DAA24A"/>
    <w:rsid w:val="04EA8885"/>
    <w:rsid w:val="050CEF5C"/>
    <w:rsid w:val="052DD09F"/>
    <w:rsid w:val="054E2A7B"/>
    <w:rsid w:val="0573FA9E"/>
    <w:rsid w:val="05817147"/>
    <w:rsid w:val="05AE7737"/>
    <w:rsid w:val="05C63B74"/>
    <w:rsid w:val="05E1A831"/>
    <w:rsid w:val="05FD7F06"/>
    <w:rsid w:val="064FDB8C"/>
    <w:rsid w:val="0659468B"/>
    <w:rsid w:val="06603510"/>
    <w:rsid w:val="068658E6"/>
    <w:rsid w:val="068D7E57"/>
    <w:rsid w:val="068E457E"/>
    <w:rsid w:val="06BAFE1C"/>
    <w:rsid w:val="06EBB7D9"/>
    <w:rsid w:val="06F12EB6"/>
    <w:rsid w:val="06F82CAF"/>
    <w:rsid w:val="071C4E70"/>
    <w:rsid w:val="071D6259"/>
    <w:rsid w:val="0725F047"/>
    <w:rsid w:val="0753D38B"/>
    <w:rsid w:val="07995294"/>
    <w:rsid w:val="079A1DD8"/>
    <w:rsid w:val="07D9D7EB"/>
    <w:rsid w:val="07F65530"/>
    <w:rsid w:val="081729FA"/>
    <w:rsid w:val="081BA915"/>
    <w:rsid w:val="082181B2"/>
    <w:rsid w:val="08222947"/>
    <w:rsid w:val="083E6E98"/>
    <w:rsid w:val="084C5FBA"/>
    <w:rsid w:val="084CDE23"/>
    <w:rsid w:val="084D2505"/>
    <w:rsid w:val="085BB26E"/>
    <w:rsid w:val="08657161"/>
    <w:rsid w:val="08B6D19C"/>
    <w:rsid w:val="08EBE3B4"/>
    <w:rsid w:val="0913BAC2"/>
    <w:rsid w:val="0925456B"/>
    <w:rsid w:val="0927DA20"/>
    <w:rsid w:val="09285EE8"/>
    <w:rsid w:val="094FA737"/>
    <w:rsid w:val="095A33F4"/>
    <w:rsid w:val="09675133"/>
    <w:rsid w:val="0967C6AD"/>
    <w:rsid w:val="099AA2EF"/>
    <w:rsid w:val="09A8DF3E"/>
    <w:rsid w:val="09B1D5D6"/>
    <w:rsid w:val="09BD5213"/>
    <w:rsid w:val="09EBF8CF"/>
    <w:rsid w:val="09FC3F68"/>
    <w:rsid w:val="0A0C70B9"/>
    <w:rsid w:val="0A10AF97"/>
    <w:rsid w:val="0A13EC73"/>
    <w:rsid w:val="0A242FE9"/>
    <w:rsid w:val="0A25AC97"/>
    <w:rsid w:val="0A2B0E8B"/>
    <w:rsid w:val="0A379342"/>
    <w:rsid w:val="0A45E9A3"/>
    <w:rsid w:val="0A517AC9"/>
    <w:rsid w:val="0A5C7C00"/>
    <w:rsid w:val="0A6E0A1D"/>
    <w:rsid w:val="0A750CE5"/>
    <w:rsid w:val="0A8FFD3A"/>
    <w:rsid w:val="0A9A8052"/>
    <w:rsid w:val="0ABF2E6C"/>
    <w:rsid w:val="0AC84F8B"/>
    <w:rsid w:val="0ADC380E"/>
    <w:rsid w:val="0B45E9F0"/>
    <w:rsid w:val="0B59CA09"/>
    <w:rsid w:val="0B6E3E48"/>
    <w:rsid w:val="0B7AEBE7"/>
    <w:rsid w:val="0B8CFCE7"/>
    <w:rsid w:val="0BA79448"/>
    <w:rsid w:val="0BF84C61"/>
    <w:rsid w:val="0C180B1B"/>
    <w:rsid w:val="0C1A682F"/>
    <w:rsid w:val="0C1D8360"/>
    <w:rsid w:val="0C460DEC"/>
    <w:rsid w:val="0C5CE62D"/>
    <w:rsid w:val="0C99A6AF"/>
    <w:rsid w:val="0C9F55A3"/>
    <w:rsid w:val="0CAEC57B"/>
    <w:rsid w:val="0CDBE718"/>
    <w:rsid w:val="0CF4F2D5"/>
    <w:rsid w:val="0D1482FC"/>
    <w:rsid w:val="0D16BC48"/>
    <w:rsid w:val="0D4364A9"/>
    <w:rsid w:val="0D6575AA"/>
    <w:rsid w:val="0D810FB5"/>
    <w:rsid w:val="0DBB318A"/>
    <w:rsid w:val="0E20A12F"/>
    <w:rsid w:val="0E4FE19B"/>
    <w:rsid w:val="0E58A9B4"/>
    <w:rsid w:val="0E90C336"/>
    <w:rsid w:val="0EA9DF0A"/>
    <w:rsid w:val="0EB2D5FC"/>
    <w:rsid w:val="0F1B85F5"/>
    <w:rsid w:val="0F3A9EC2"/>
    <w:rsid w:val="0F3D0673"/>
    <w:rsid w:val="0F567A48"/>
    <w:rsid w:val="0F56EB36"/>
    <w:rsid w:val="0F780415"/>
    <w:rsid w:val="0F7E05C0"/>
    <w:rsid w:val="0F9840E1"/>
    <w:rsid w:val="0FF1A46D"/>
    <w:rsid w:val="0FF769B0"/>
    <w:rsid w:val="10153F46"/>
    <w:rsid w:val="1020B56B"/>
    <w:rsid w:val="102E2B84"/>
    <w:rsid w:val="10537719"/>
    <w:rsid w:val="10557F58"/>
    <w:rsid w:val="1056B0AB"/>
    <w:rsid w:val="108DAEF6"/>
    <w:rsid w:val="1099B678"/>
    <w:rsid w:val="10AA5266"/>
    <w:rsid w:val="10BBF727"/>
    <w:rsid w:val="10C20BCF"/>
    <w:rsid w:val="10E2C3EA"/>
    <w:rsid w:val="10F57E52"/>
    <w:rsid w:val="110E4E81"/>
    <w:rsid w:val="114FD2B3"/>
    <w:rsid w:val="11A6D34F"/>
    <w:rsid w:val="11D0517E"/>
    <w:rsid w:val="11DAAC84"/>
    <w:rsid w:val="11FFDEB6"/>
    <w:rsid w:val="120E99A6"/>
    <w:rsid w:val="12217258"/>
    <w:rsid w:val="1247A6DC"/>
    <w:rsid w:val="128B471E"/>
    <w:rsid w:val="12A2FE8E"/>
    <w:rsid w:val="12CAFEA5"/>
    <w:rsid w:val="12FCB666"/>
    <w:rsid w:val="12FF7322"/>
    <w:rsid w:val="13272DE8"/>
    <w:rsid w:val="133F2DD0"/>
    <w:rsid w:val="13643459"/>
    <w:rsid w:val="136F1B15"/>
    <w:rsid w:val="13BB5269"/>
    <w:rsid w:val="13BBFF43"/>
    <w:rsid w:val="13DAC96E"/>
    <w:rsid w:val="14273842"/>
    <w:rsid w:val="1448536F"/>
    <w:rsid w:val="14521109"/>
    <w:rsid w:val="14528137"/>
    <w:rsid w:val="15157764"/>
    <w:rsid w:val="15317B04"/>
    <w:rsid w:val="15433C71"/>
    <w:rsid w:val="15B77B3F"/>
    <w:rsid w:val="16053878"/>
    <w:rsid w:val="160EE59D"/>
    <w:rsid w:val="162F2053"/>
    <w:rsid w:val="1635DA5C"/>
    <w:rsid w:val="163EF5D7"/>
    <w:rsid w:val="16AF4BBD"/>
    <w:rsid w:val="16F370AB"/>
    <w:rsid w:val="16F56A82"/>
    <w:rsid w:val="16F87453"/>
    <w:rsid w:val="16FDCF30"/>
    <w:rsid w:val="170FBB25"/>
    <w:rsid w:val="171272BE"/>
    <w:rsid w:val="17385B91"/>
    <w:rsid w:val="174F7738"/>
    <w:rsid w:val="176B8FCE"/>
    <w:rsid w:val="17C712CC"/>
    <w:rsid w:val="17F0FDE8"/>
    <w:rsid w:val="18048337"/>
    <w:rsid w:val="182659D5"/>
    <w:rsid w:val="182FA131"/>
    <w:rsid w:val="18762BB7"/>
    <w:rsid w:val="187FD3B6"/>
    <w:rsid w:val="18930836"/>
    <w:rsid w:val="18962E15"/>
    <w:rsid w:val="18966169"/>
    <w:rsid w:val="18A457CD"/>
    <w:rsid w:val="18C19A95"/>
    <w:rsid w:val="18DCB367"/>
    <w:rsid w:val="18E38C5F"/>
    <w:rsid w:val="18EF9DE3"/>
    <w:rsid w:val="1921B57C"/>
    <w:rsid w:val="1948F46D"/>
    <w:rsid w:val="19A30C03"/>
    <w:rsid w:val="19B08CB9"/>
    <w:rsid w:val="19B71229"/>
    <w:rsid w:val="19F91F94"/>
    <w:rsid w:val="1A109223"/>
    <w:rsid w:val="1A1603CB"/>
    <w:rsid w:val="1A193E60"/>
    <w:rsid w:val="1A1BA417"/>
    <w:rsid w:val="1A3F8099"/>
    <w:rsid w:val="1A51CA1B"/>
    <w:rsid w:val="1A63E2F7"/>
    <w:rsid w:val="1AD0F0A9"/>
    <w:rsid w:val="1AEA7E43"/>
    <w:rsid w:val="1B01B68E"/>
    <w:rsid w:val="1B1415A5"/>
    <w:rsid w:val="1B1D2C8D"/>
    <w:rsid w:val="1B51FB8F"/>
    <w:rsid w:val="1B57660D"/>
    <w:rsid w:val="1B9B8EF6"/>
    <w:rsid w:val="1BAF6A57"/>
    <w:rsid w:val="1BC54251"/>
    <w:rsid w:val="1BE895EE"/>
    <w:rsid w:val="1C4D9FD4"/>
    <w:rsid w:val="1CAFE606"/>
    <w:rsid w:val="1D06908D"/>
    <w:rsid w:val="1D3E0E45"/>
    <w:rsid w:val="1D778E7B"/>
    <w:rsid w:val="1D882A5C"/>
    <w:rsid w:val="1D88558D"/>
    <w:rsid w:val="1D9C8B6B"/>
    <w:rsid w:val="1DB87C6E"/>
    <w:rsid w:val="1DB89DD0"/>
    <w:rsid w:val="1DBA84B3"/>
    <w:rsid w:val="1DE1265F"/>
    <w:rsid w:val="1DFD2621"/>
    <w:rsid w:val="1E158004"/>
    <w:rsid w:val="1E26E737"/>
    <w:rsid w:val="1E50C0C4"/>
    <w:rsid w:val="1E6BE691"/>
    <w:rsid w:val="1EAF7C1B"/>
    <w:rsid w:val="1EBA0E11"/>
    <w:rsid w:val="1EC60E26"/>
    <w:rsid w:val="1EC65130"/>
    <w:rsid w:val="1EC7F734"/>
    <w:rsid w:val="1ECED2E3"/>
    <w:rsid w:val="1EE974EE"/>
    <w:rsid w:val="1F1CF7F3"/>
    <w:rsid w:val="1F205380"/>
    <w:rsid w:val="1F37163A"/>
    <w:rsid w:val="1F544CCF"/>
    <w:rsid w:val="1F8192AE"/>
    <w:rsid w:val="1F843430"/>
    <w:rsid w:val="1F8D7FE1"/>
    <w:rsid w:val="1F9FD783"/>
    <w:rsid w:val="1FB7E184"/>
    <w:rsid w:val="20063CBE"/>
    <w:rsid w:val="203F28AA"/>
    <w:rsid w:val="2044857F"/>
    <w:rsid w:val="204B92E9"/>
    <w:rsid w:val="2084D504"/>
    <w:rsid w:val="20A4D1C1"/>
    <w:rsid w:val="20AFA71B"/>
    <w:rsid w:val="20B512EB"/>
    <w:rsid w:val="20C5059B"/>
    <w:rsid w:val="20DB2314"/>
    <w:rsid w:val="20E52A42"/>
    <w:rsid w:val="20F27F84"/>
    <w:rsid w:val="20FAA2D3"/>
    <w:rsid w:val="210A1742"/>
    <w:rsid w:val="2124D330"/>
    <w:rsid w:val="21445B2C"/>
    <w:rsid w:val="21627E12"/>
    <w:rsid w:val="217BA130"/>
    <w:rsid w:val="21850182"/>
    <w:rsid w:val="21A65472"/>
    <w:rsid w:val="21D0479F"/>
    <w:rsid w:val="220F962A"/>
    <w:rsid w:val="221F0795"/>
    <w:rsid w:val="224EB426"/>
    <w:rsid w:val="226706F8"/>
    <w:rsid w:val="22745812"/>
    <w:rsid w:val="22914A12"/>
    <w:rsid w:val="22D583A0"/>
    <w:rsid w:val="22F5CB0D"/>
    <w:rsid w:val="22FD1207"/>
    <w:rsid w:val="2355D319"/>
    <w:rsid w:val="23584626"/>
    <w:rsid w:val="23A33258"/>
    <w:rsid w:val="23C6826A"/>
    <w:rsid w:val="23EEF7FA"/>
    <w:rsid w:val="2400ADA3"/>
    <w:rsid w:val="241440B3"/>
    <w:rsid w:val="243981BA"/>
    <w:rsid w:val="245FD8A2"/>
    <w:rsid w:val="2481B6C5"/>
    <w:rsid w:val="24A0E038"/>
    <w:rsid w:val="24AB8D19"/>
    <w:rsid w:val="24ACB2D9"/>
    <w:rsid w:val="24B3E4BE"/>
    <w:rsid w:val="24D7048B"/>
    <w:rsid w:val="24E10F99"/>
    <w:rsid w:val="258AC85B"/>
    <w:rsid w:val="25A41786"/>
    <w:rsid w:val="25A6964D"/>
    <w:rsid w:val="25B78874"/>
    <w:rsid w:val="25C8AF70"/>
    <w:rsid w:val="25D12FB5"/>
    <w:rsid w:val="25EEFDAD"/>
    <w:rsid w:val="25F3DDDB"/>
    <w:rsid w:val="263CB099"/>
    <w:rsid w:val="26433735"/>
    <w:rsid w:val="26541D26"/>
    <w:rsid w:val="267F10B8"/>
    <w:rsid w:val="272698BC"/>
    <w:rsid w:val="2737F4AF"/>
    <w:rsid w:val="273BDA3A"/>
    <w:rsid w:val="2750BED4"/>
    <w:rsid w:val="27B54E6E"/>
    <w:rsid w:val="27EDAEDA"/>
    <w:rsid w:val="28322998"/>
    <w:rsid w:val="2840F3AA"/>
    <w:rsid w:val="2859ED44"/>
    <w:rsid w:val="2874E337"/>
    <w:rsid w:val="28876552"/>
    <w:rsid w:val="288FCBD8"/>
    <w:rsid w:val="28CA163C"/>
    <w:rsid w:val="28EF2936"/>
    <w:rsid w:val="290962E2"/>
    <w:rsid w:val="292863DC"/>
    <w:rsid w:val="296C2F1D"/>
    <w:rsid w:val="2978F1FF"/>
    <w:rsid w:val="29B0FAA8"/>
    <w:rsid w:val="29D23F68"/>
    <w:rsid w:val="29D5EC4F"/>
    <w:rsid w:val="2A1111F1"/>
    <w:rsid w:val="2A1BE5FC"/>
    <w:rsid w:val="2A2FE187"/>
    <w:rsid w:val="2A51739A"/>
    <w:rsid w:val="2A807121"/>
    <w:rsid w:val="2AA0181E"/>
    <w:rsid w:val="2AEC61B2"/>
    <w:rsid w:val="2AEEFB8F"/>
    <w:rsid w:val="2AF8047E"/>
    <w:rsid w:val="2B51511C"/>
    <w:rsid w:val="2B685105"/>
    <w:rsid w:val="2BD60F34"/>
    <w:rsid w:val="2C08E467"/>
    <w:rsid w:val="2C13D439"/>
    <w:rsid w:val="2C249EE9"/>
    <w:rsid w:val="2C46ED59"/>
    <w:rsid w:val="2C737B40"/>
    <w:rsid w:val="2C9A04A9"/>
    <w:rsid w:val="2CFB5AE7"/>
    <w:rsid w:val="2D0303B8"/>
    <w:rsid w:val="2D09E02A"/>
    <w:rsid w:val="2D13A6BB"/>
    <w:rsid w:val="2D1D7000"/>
    <w:rsid w:val="2D2F39FE"/>
    <w:rsid w:val="2D94761E"/>
    <w:rsid w:val="2DBC9397"/>
    <w:rsid w:val="2DC06F4A"/>
    <w:rsid w:val="2DCFA6EF"/>
    <w:rsid w:val="2DDBE9F4"/>
    <w:rsid w:val="2DF2EB5F"/>
    <w:rsid w:val="2DF2F17E"/>
    <w:rsid w:val="2E03C285"/>
    <w:rsid w:val="2E0B6696"/>
    <w:rsid w:val="2E285116"/>
    <w:rsid w:val="2E28990B"/>
    <w:rsid w:val="2E4425ED"/>
    <w:rsid w:val="2E50C110"/>
    <w:rsid w:val="2E53254C"/>
    <w:rsid w:val="2E556A66"/>
    <w:rsid w:val="2E58F263"/>
    <w:rsid w:val="2E9FF1C7"/>
    <w:rsid w:val="2EA8EB57"/>
    <w:rsid w:val="2EB381AF"/>
    <w:rsid w:val="2ECBDFDA"/>
    <w:rsid w:val="2ED893FF"/>
    <w:rsid w:val="2F166E9A"/>
    <w:rsid w:val="2F746664"/>
    <w:rsid w:val="2F88A6C4"/>
    <w:rsid w:val="2F9F92E6"/>
    <w:rsid w:val="2FC5F0A5"/>
    <w:rsid w:val="30147E0F"/>
    <w:rsid w:val="30256D94"/>
    <w:rsid w:val="304180EC"/>
    <w:rsid w:val="3064EA0D"/>
    <w:rsid w:val="306E1D80"/>
    <w:rsid w:val="30746460"/>
    <w:rsid w:val="3075E5BB"/>
    <w:rsid w:val="30805F49"/>
    <w:rsid w:val="30873608"/>
    <w:rsid w:val="30A5DC2A"/>
    <w:rsid w:val="30FDB358"/>
    <w:rsid w:val="310CD2E8"/>
    <w:rsid w:val="314F214B"/>
    <w:rsid w:val="3169848E"/>
    <w:rsid w:val="316CB9DF"/>
    <w:rsid w:val="317868D7"/>
    <w:rsid w:val="318F2C0C"/>
    <w:rsid w:val="31907877"/>
    <w:rsid w:val="319F1BD6"/>
    <w:rsid w:val="31A75BCB"/>
    <w:rsid w:val="31D5F538"/>
    <w:rsid w:val="32028751"/>
    <w:rsid w:val="321034C1"/>
    <w:rsid w:val="321C39B0"/>
    <w:rsid w:val="3235DFC9"/>
    <w:rsid w:val="323B96FC"/>
    <w:rsid w:val="325EB372"/>
    <w:rsid w:val="32979726"/>
    <w:rsid w:val="32B55385"/>
    <w:rsid w:val="32D16D70"/>
    <w:rsid w:val="32D733A8"/>
    <w:rsid w:val="32DDB135"/>
    <w:rsid w:val="32EEB052"/>
    <w:rsid w:val="330C8073"/>
    <w:rsid w:val="331148B4"/>
    <w:rsid w:val="333B6474"/>
    <w:rsid w:val="33777465"/>
    <w:rsid w:val="339836A2"/>
    <w:rsid w:val="33A84E51"/>
    <w:rsid w:val="33AC0522"/>
    <w:rsid w:val="33FA83D3"/>
    <w:rsid w:val="3405592D"/>
    <w:rsid w:val="344EB4AB"/>
    <w:rsid w:val="3462488E"/>
    <w:rsid w:val="34AD1915"/>
    <w:rsid w:val="34B36771"/>
    <w:rsid w:val="34B7ACDF"/>
    <w:rsid w:val="34DAB394"/>
    <w:rsid w:val="3514D470"/>
    <w:rsid w:val="351B3035"/>
    <w:rsid w:val="357BFC57"/>
    <w:rsid w:val="3580D0F2"/>
    <w:rsid w:val="35FE18EF"/>
    <w:rsid w:val="36256C3D"/>
    <w:rsid w:val="36270D67"/>
    <w:rsid w:val="362C8709"/>
    <w:rsid w:val="363F5B41"/>
    <w:rsid w:val="36B0C270"/>
    <w:rsid w:val="36CA1D84"/>
    <w:rsid w:val="36F0F6E4"/>
    <w:rsid w:val="36F2AFFF"/>
    <w:rsid w:val="370B6A4C"/>
    <w:rsid w:val="37B88C07"/>
    <w:rsid w:val="37CA955B"/>
    <w:rsid w:val="37E4B9D7"/>
    <w:rsid w:val="38234E68"/>
    <w:rsid w:val="3869521F"/>
    <w:rsid w:val="38698D72"/>
    <w:rsid w:val="38AA11FB"/>
    <w:rsid w:val="38E00254"/>
    <w:rsid w:val="3906E4EB"/>
    <w:rsid w:val="39148457"/>
    <w:rsid w:val="392697E6"/>
    <w:rsid w:val="3946752C"/>
    <w:rsid w:val="3951F420"/>
    <w:rsid w:val="395DE8E5"/>
    <w:rsid w:val="39808A38"/>
    <w:rsid w:val="399FFB26"/>
    <w:rsid w:val="39A4D4F2"/>
    <w:rsid w:val="39F49E97"/>
    <w:rsid w:val="39F53D1F"/>
    <w:rsid w:val="3A0D3E30"/>
    <w:rsid w:val="3A16DE4A"/>
    <w:rsid w:val="3A23A36B"/>
    <w:rsid w:val="3A69C557"/>
    <w:rsid w:val="3A70E25C"/>
    <w:rsid w:val="3A7C7C48"/>
    <w:rsid w:val="3AD6C950"/>
    <w:rsid w:val="3AE7A5C7"/>
    <w:rsid w:val="3B423A9F"/>
    <w:rsid w:val="3B8B64A1"/>
    <w:rsid w:val="3BBF73CC"/>
    <w:rsid w:val="3BFAE3C2"/>
    <w:rsid w:val="3C28D526"/>
    <w:rsid w:val="3C41DDE3"/>
    <w:rsid w:val="3C48188E"/>
    <w:rsid w:val="3C5ABB49"/>
    <w:rsid w:val="3C5BF417"/>
    <w:rsid w:val="3C87D5C1"/>
    <w:rsid w:val="3C8A9FC3"/>
    <w:rsid w:val="3C944066"/>
    <w:rsid w:val="3CC628E6"/>
    <w:rsid w:val="3CF28942"/>
    <w:rsid w:val="3D0009BD"/>
    <w:rsid w:val="3D144FBD"/>
    <w:rsid w:val="3D255536"/>
    <w:rsid w:val="3D2E85A6"/>
    <w:rsid w:val="3D4CF5FF"/>
    <w:rsid w:val="3D5B442D"/>
    <w:rsid w:val="3D9C690D"/>
    <w:rsid w:val="3E1A1E49"/>
    <w:rsid w:val="3E23EC8D"/>
    <w:rsid w:val="3E245BDE"/>
    <w:rsid w:val="3E33D0C4"/>
    <w:rsid w:val="3E371C87"/>
    <w:rsid w:val="3E3F56B0"/>
    <w:rsid w:val="3E685823"/>
    <w:rsid w:val="3E6AC027"/>
    <w:rsid w:val="3EE86484"/>
    <w:rsid w:val="3F0A0840"/>
    <w:rsid w:val="3F12F347"/>
    <w:rsid w:val="3F44537F"/>
    <w:rsid w:val="3F47B7D1"/>
    <w:rsid w:val="3F4DA46F"/>
    <w:rsid w:val="3FB5EEAA"/>
    <w:rsid w:val="3FCA855A"/>
    <w:rsid w:val="3FF76BEC"/>
    <w:rsid w:val="40042884"/>
    <w:rsid w:val="401826B8"/>
    <w:rsid w:val="40341373"/>
    <w:rsid w:val="405125BA"/>
    <w:rsid w:val="40955EAD"/>
    <w:rsid w:val="40E023E0"/>
    <w:rsid w:val="40E9AFBF"/>
    <w:rsid w:val="40EF4F5C"/>
    <w:rsid w:val="40F306E0"/>
    <w:rsid w:val="4126F571"/>
    <w:rsid w:val="41298334"/>
    <w:rsid w:val="4137DCD3"/>
    <w:rsid w:val="416AC831"/>
    <w:rsid w:val="417273C0"/>
    <w:rsid w:val="418EC467"/>
    <w:rsid w:val="419F3C8A"/>
    <w:rsid w:val="41AA32C4"/>
    <w:rsid w:val="41B29FE3"/>
    <w:rsid w:val="41BE3962"/>
    <w:rsid w:val="4200F525"/>
    <w:rsid w:val="420A6CF4"/>
    <w:rsid w:val="420CF769"/>
    <w:rsid w:val="421C5380"/>
    <w:rsid w:val="426FF957"/>
    <w:rsid w:val="42AE034C"/>
    <w:rsid w:val="42B57D92"/>
    <w:rsid w:val="42CE5C55"/>
    <w:rsid w:val="42D1A9A8"/>
    <w:rsid w:val="42E71747"/>
    <w:rsid w:val="430BE82F"/>
    <w:rsid w:val="43276C7E"/>
    <w:rsid w:val="4378B6D2"/>
    <w:rsid w:val="43849ECD"/>
    <w:rsid w:val="43851558"/>
    <w:rsid w:val="439CC586"/>
    <w:rsid w:val="43A17FCD"/>
    <w:rsid w:val="43BD0548"/>
    <w:rsid w:val="43BEAB81"/>
    <w:rsid w:val="43C8877F"/>
    <w:rsid w:val="43DE0F3E"/>
    <w:rsid w:val="441BBACD"/>
    <w:rsid w:val="446A90EA"/>
    <w:rsid w:val="446C6240"/>
    <w:rsid w:val="44A578F8"/>
    <w:rsid w:val="44F13A73"/>
    <w:rsid w:val="4524D548"/>
    <w:rsid w:val="4527BA48"/>
    <w:rsid w:val="453038BA"/>
    <w:rsid w:val="453895E7"/>
    <w:rsid w:val="457337D3"/>
    <w:rsid w:val="458D3134"/>
    <w:rsid w:val="459E17F4"/>
    <w:rsid w:val="459EDE64"/>
    <w:rsid w:val="4601A79E"/>
    <w:rsid w:val="46037BF1"/>
    <w:rsid w:val="467EBD1C"/>
    <w:rsid w:val="46AE7B33"/>
    <w:rsid w:val="46B9F942"/>
    <w:rsid w:val="46BBCACB"/>
    <w:rsid w:val="46CFF664"/>
    <w:rsid w:val="46D030C3"/>
    <w:rsid w:val="46D46648"/>
    <w:rsid w:val="46D89A51"/>
    <w:rsid w:val="47677F62"/>
    <w:rsid w:val="476CB10E"/>
    <w:rsid w:val="47863770"/>
    <w:rsid w:val="479C2FC4"/>
    <w:rsid w:val="47D331D3"/>
    <w:rsid w:val="47D76C7F"/>
    <w:rsid w:val="47E1B544"/>
    <w:rsid w:val="47EC1418"/>
    <w:rsid w:val="47FA0CB3"/>
    <w:rsid w:val="480E3F85"/>
    <w:rsid w:val="482B848E"/>
    <w:rsid w:val="484FF6FC"/>
    <w:rsid w:val="486AA421"/>
    <w:rsid w:val="486C0124"/>
    <w:rsid w:val="488AA14D"/>
    <w:rsid w:val="48B9C770"/>
    <w:rsid w:val="48CE8D40"/>
    <w:rsid w:val="4937F45C"/>
    <w:rsid w:val="495494AB"/>
    <w:rsid w:val="495C6625"/>
    <w:rsid w:val="4969D3D3"/>
    <w:rsid w:val="497C0326"/>
    <w:rsid w:val="4998B65D"/>
    <w:rsid w:val="49A6C339"/>
    <w:rsid w:val="49D5423F"/>
    <w:rsid w:val="4A03FF17"/>
    <w:rsid w:val="4A0C070A"/>
    <w:rsid w:val="4A14B697"/>
    <w:rsid w:val="4A37338C"/>
    <w:rsid w:val="4A5135F3"/>
    <w:rsid w:val="4AA8B286"/>
    <w:rsid w:val="4AAC1EB5"/>
    <w:rsid w:val="4AB312EA"/>
    <w:rsid w:val="4B0C1B0F"/>
    <w:rsid w:val="4B17D387"/>
    <w:rsid w:val="4B3486BE"/>
    <w:rsid w:val="4BFBF81A"/>
    <w:rsid w:val="4C136755"/>
    <w:rsid w:val="4C4482E7"/>
    <w:rsid w:val="4C512E7E"/>
    <w:rsid w:val="4C62A4BC"/>
    <w:rsid w:val="4CC84891"/>
    <w:rsid w:val="4CD0571F"/>
    <w:rsid w:val="4CD21740"/>
    <w:rsid w:val="4D2800A4"/>
    <w:rsid w:val="4D39AF53"/>
    <w:rsid w:val="4D3DB7B4"/>
    <w:rsid w:val="4D5562FA"/>
    <w:rsid w:val="4D5B9999"/>
    <w:rsid w:val="4D65DAD4"/>
    <w:rsid w:val="4D7D41EE"/>
    <w:rsid w:val="4DA9050A"/>
    <w:rsid w:val="4DDC0B18"/>
    <w:rsid w:val="4E532C73"/>
    <w:rsid w:val="4E7EF45C"/>
    <w:rsid w:val="4EC714AA"/>
    <w:rsid w:val="4EC9DD3F"/>
    <w:rsid w:val="4ED0C345"/>
    <w:rsid w:val="4F16DAF8"/>
    <w:rsid w:val="4F2E868C"/>
    <w:rsid w:val="4F3678C6"/>
    <w:rsid w:val="4F4EA207"/>
    <w:rsid w:val="4F75B9F0"/>
    <w:rsid w:val="4F7C23A9"/>
    <w:rsid w:val="4FAB9791"/>
    <w:rsid w:val="5001339C"/>
    <w:rsid w:val="50107F71"/>
    <w:rsid w:val="502376BA"/>
    <w:rsid w:val="504BB880"/>
    <w:rsid w:val="504CBF44"/>
    <w:rsid w:val="506A89C7"/>
    <w:rsid w:val="50877416"/>
    <w:rsid w:val="5090F997"/>
    <w:rsid w:val="509493B4"/>
    <w:rsid w:val="50C89085"/>
    <w:rsid w:val="5109E48C"/>
    <w:rsid w:val="51356B39"/>
    <w:rsid w:val="513D7234"/>
    <w:rsid w:val="515D8960"/>
    <w:rsid w:val="518D19F4"/>
    <w:rsid w:val="5194379F"/>
    <w:rsid w:val="519C4DE0"/>
    <w:rsid w:val="51B82D73"/>
    <w:rsid w:val="51D350F0"/>
    <w:rsid w:val="51D49A95"/>
    <w:rsid w:val="51D4D694"/>
    <w:rsid w:val="52076FBE"/>
    <w:rsid w:val="521718EF"/>
    <w:rsid w:val="5222B986"/>
    <w:rsid w:val="5235BD7D"/>
    <w:rsid w:val="52467940"/>
    <w:rsid w:val="525E69DF"/>
    <w:rsid w:val="52712ADF"/>
    <w:rsid w:val="52A59F7D"/>
    <w:rsid w:val="52EC20FD"/>
    <w:rsid w:val="5334FE5A"/>
    <w:rsid w:val="53490ECC"/>
    <w:rsid w:val="53642549"/>
    <w:rsid w:val="53758B50"/>
    <w:rsid w:val="53A3401F"/>
    <w:rsid w:val="540D30BD"/>
    <w:rsid w:val="5438E048"/>
    <w:rsid w:val="544A2A0C"/>
    <w:rsid w:val="547F1529"/>
    <w:rsid w:val="5487F15E"/>
    <w:rsid w:val="548B040B"/>
    <w:rsid w:val="549590AB"/>
    <w:rsid w:val="54A1D5A1"/>
    <w:rsid w:val="54BB28A4"/>
    <w:rsid w:val="553F0B53"/>
    <w:rsid w:val="556F8F3F"/>
    <w:rsid w:val="5573C6CB"/>
    <w:rsid w:val="559AE931"/>
    <w:rsid w:val="55ADD9A9"/>
    <w:rsid w:val="55ED2700"/>
    <w:rsid w:val="560833D1"/>
    <w:rsid w:val="56506823"/>
    <w:rsid w:val="56C6D472"/>
    <w:rsid w:val="56F394BD"/>
    <w:rsid w:val="56FE2E97"/>
    <w:rsid w:val="5717DA9F"/>
    <w:rsid w:val="57193F5F"/>
    <w:rsid w:val="576604F4"/>
    <w:rsid w:val="57A40432"/>
    <w:rsid w:val="57A5715C"/>
    <w:rsid w:val="57D8BA7D"/>
    <w:rsid w:val="57ECEC93"/>
    <w:rsid w:val="58026CE7"/>
    <w:rsid w:val="58538F21"/>
    <w:rsid w:val="585C2FA7"/>
    <w:rsid w:val="589285FB"/>
    <w:rsid w:val="58B01743"/>
    <w:rsid w:val="58E8D7AE"/>
    <w:rsid w:val="58E9AD41"/>
    <w:rsid w:val="591843AC"/>
    <w:rsid w:val="593C2700"/>
    <w:rsid w:val="593FD493"/>
    <w:rsid w:val="5988D9B8"/>
    <w:rsid w:val="59E924B3"/>
    <w:rsid w:val="59F80111"/>
    <w:rsid w:val="59F843B0"/>
    <w:rsid w:val="5A3CB9F4"/>
    <w:rsid w:val="5A4A72BA"/>
    <w:rsid w:val="5A53EA61"/>
    <w:rsid w:val="5A60FDD1"/>
    <w:rsid w:val="5A6DA3D2"/>
    <w:rsid w:val="5AAF20E9"/>
    <w:rsid w:val="5AEA5899"/>
    <w:rsid w:val="5B0587C0"/>
    <w:rsid w:val="5B189FA3"/>
    <w:rsid w:val="5B4B8795"/>
    <w:rsid w:val="5BA4D2D8"/>
    <w:rsid w:val="5BCCBA33"/>
    <w:rsid w:val="5BD7F021"/>
    <w:rsid w:val="5BDA7F63"/>
    <w:rsid w:val="5C10C29B"/>
    <w:rsid w:val="5C335966"/>
    <w:rsid w:val="5C660066"/>
    <w:rsid w:val="5C8710CC"/>
    <w:rsid w:val="5C8DA66E"/>
    <w:rsid w:val="5C946046"/>
    <w:rsid w:val="5CBEDE35"/>
    <w:rsid w:val="5CDCB7B5"/>
    <w:rsid w:val="5CDD3287"/>
    <w:rsid w:val="5CED3118"/>
    <w:rsid w:val="5D1F5973"/>
    <w:rsid w:val="5E166CE4"/>
    <w:rsid w:val="5ED080CB"/>
    <w:rsid w:val="5EE1BF32"/>
    <w:rsid w:val="5F03B812"/>
    <w:rsid w:val="5F07D816"/>
    <w:rsid w:val="5F691967"/>
    <w:rsid w:val="5FABA65E"/>
    <w:rsid w:val="5FB13593"/>
    <w:rsid w:val="5FC688C3"/>
    <w:rsid w:val="5FCE99DE"/>
    <w:rsid w:val="5FD4895D"/>
    <w:rsid w:val="5FD8A149"/>
    <w:rsid w:val="5FE9B8F9"/>
    <w:rsid w:val="5FF9FAB7"/>
    <w:rsid w:val="5FFD8398"/>
    <w:rsid w:val="602F80EC"/>
    <w:rsid w:val="604FBB17"/>
    <w:rsid w:val="605E5B53"/>
    <w:rsid w:val="605EFDA3"/>
    <w:rsid w:val="606A35D7"/>
    <w:rsid w:val="607812C1"/>
    <w:rsid w:val="60813DBD"/>
    <w:rsid w:val="60945D65"/>
    <w:rsid w:val="60B2AC0C"/>
    <w:rsid w:val="60E20915"/>
    <w:rsid w:val="61397189"/>
    <w:rsid w:val="614DA05B"/>
    <w:rsid w:val="614E0DA6"/>
    <w:rsid w:val="61756CA3"/>
    <w:rsid w:val="61903DC7"/>
    <w:rsid w:val="61E0C026"/>
    <w:rsid w:val="6255FFDD"/>
    <w:rsid w:val="62807A15"/>
    <w:rsid w:val="62B909A9"/>
    <w:rsid w:val="62BCB48B"/>
    <w:rsid w:val="62C21430"/>
    <w:rsid w:val="62C473F7"/>
    <w:rsid w:val="62CEA91F"/>
    <w:rsid w:val="62D541EA"/>
    <w:rsid w:val="62D57CF8"/>
    <w:rsid w:val="62D5A829"/>
    <w:rsid w:val="62FAAF1F"/>
    <w:rsid w:val="633404B9"/>
    <w:rsid w:val="6392FF37"/>
    <w:rsid w:val="63CA933E"/>
    <w:rsid w:val="641AAA63"/>
    <w:rsid w:val="64237EAA"/>
    <w:rsid w:val="64309E6E"/>
    <w:rsid w:val="645DE491"/>
    <w:rsid w:val="645F6E39"/>
    <w:rsid w:val="6471124B"/>
    <w:rsid w:val="64721C2C"/>
    <w:rsid w:val="6473F820"/>
    <w:rsid w:val="6483BCF9"/>
    <w:rsid w:val="648EB35C"/>
    <w:rsid w:val="6492BBC7"/>
    <w:rsid w:val="64AFD338"/>
    <w:rsid w:val="64C9A5A3"/>
    <w:rsid w:val="64D95561"/>
    <w:rsid w:val="656E774D"/>
    <w:rsid w:val="657ECF26"/>
    <w:rsid w:val="65A22D90"/>
    <w:rsid w:val="65C3CB9A"/>
    <w:rsid w:val="65C7640C"/>
    <w:rsid w:val="65CA22E4"/>
    <w:rsid w:val="65D3D596"/>
    <w:rsid w:val="65ED86F9"/>
    <w:rsid w:val="6612C266"/>
    <w:rsid w:val="662056CA"/>
    <w:rsid w:val="667AEB01"/>
    <w:rsid w:val="6680C8DB"/>
    <w:rsid w:val="668D7FC3"/>
    <w:rsid w:val="6695D11B"/>
    <w:rsid w:val="669EBB64"/>
    <w:rsid w:val="66E5D983"/>
    <w:rsid w:val="66F99ABC"/>
    <w:rsid w:val="673A229C"/>
    <w:rsid w:val="6743F38F"/>
    <w:rsid w:val="674D22FF"/>
    <w:rsid w:val="6754B493"/>
    <w:rsid w:val="67872A9A"/>
    <w:rsid w:val="67A426CD"/>
    <w:rsid w:val="67D86E02"/>
    <w:rsid w:val="67DA1E11"/>
    <w:rsid w:val="6839C6A8"/>
    <w:rsid w:val="68956B1D"/>
    <w:rsid w:val="68A598C2"/>
    <w:rsid w:val="68AD766E"/>
    <w:rsid w:val="68BF9CF7"/>
    <w:rsid w:val="68DD3ABE"/>
    <w:rsid w:val="68EBBCB3"/>
    <w:rsid w:val="68F084F4"/>
    <w:rsid w:val="68F6D350"/>
    <w:rsid w:val="6909AD51"/>
    <w:rsid w:val="695599D5"/>
    <w:rsid w:val="69583428"/>
    <w:rsid w:val="69618239"/>
    <w:rsid w:val="697B3DE1"/>
    <w:rsid w:val="69C90B12"/>
    <w:rsid w:val="69F8A4AF"/>
    <w:rsid w:val="6A0402C4"/>
    <w:rsid w:val="6A3092F3"/>
    <w:rsid w:val="6AD5472E"/>
    <w:rsid w:val="6ADBC78F"/>
    <w:rsid w:val="6AFA4DB7"/>
    <w:rsid w:val="6B7BE903"/>
    <w:rsid w:val="6B9E4808"/>
    <w:rsid w:val="6BAB3DEA"/>
    <w:rsid w:val="6BB5C332"/>
    <w:rsid w:val="6BC8F1F7"/>
    <w:rsid w:val="6BCD0BDF"/>
    <w:rsid w:val="6BD22AD1"/>
    <w:rsid w:val="6C10C0DD"/>
    <w:rsid w:val="6C133BDC"/>
    <w:rsid w:val="6C2E59B0"/>
    <w:rsid w:val="6C892CD6"/>
    <w:rsid w:val="6CB736F3"/>
    <w:rsid w:val="6CF84E12"/>
    <w:rsid w:val="6D494FFB"/>
    <w:rsid w:val="6D70658A"/>
    <w:rsid w:val="6DD535E6"/>
    <w:rsid w:val="6DFB189F"/>
    <w:rsid w:val="6E136851"/>
    <w:rsid w:val="6E283F67"/>
    <w:rsid w:val="6E32ABA2"/>
    <w:rsid w:val="6E96BED7"/>
    <w:rsid w:val="6EA40319"/>
    <w:rsid w:val="6EBA887D"/>
    <w:rsid w:val="6F5AFE37"/>
    <w:rsid w:val="6F94D8BE"/>
    <w:rsid w:val="7013057F"/>
    <w:rsid w:val="70328F38"/>
    <w:rsid w:val="70490197"/>
    <w:rsid w:val="706B9D8D"/>
    <w:rsid w:val="7085FB2B"/>
    <w:rsid w:val="70931932"/>
    <w:rsid w:val="70AA15BC"/>
    <w:rsid w:val="70AA3F42"/>
    <w:rsid w:val="70ADB347"/>
    <w:rsid w:val="70B5A3A1"/>
    <w:rsid w:val="70BE0CD8"/>
    <w:rsid w:val="70C5CFDE"/>
    <w:rsid w:val="70D57C0C"/>
    <w:rsid w:val="70DAF269"/>
    <w:rsid w:val="70F6CE98"/>
    <w:rsid w:val="70FD3A63"/>
    <w:rsid w:val="71136B5F"/>
    <w:rsid w:val="71261035"/>
    <w:rsid w:val="7136D335"/>
    <w:rsid w:val="71475C7B"/>
    <w:rsid w:val="71AFE39C"/>
    <w:rsid w:val="71FA340F"/>
    <w:rsid w:val="722D6AFB"/>
    <w:rsid w:val="7236D3B9"/>
    <w:rsid w:val="7253FB8B"/>
    <w:rsid w:val="725A6D92"/>
    <w:rsid w:val="72841A67"/>
    <w:rsid w:val="72929EF9"/>
    <w:rsid w:val="72964EC5"/>
    <w:rsid w:val="72E353BE"/>
    <w:rsid w:val="7307C819"/>
    <w:rsid w:val="731DC335"/>
    <w:rsid w:val="7324CAB0"/>
    <w:rsid w:val="7335289C"/>
    <w:rsid w:val="73388C2B"/>
    <w:rsid w:val="73513031"/>
    <w:rsid w:val="73A5C7B9"/>
    <w:rsid w:val="73D69876"/>
    <w:rsid w:val="73ED4463"/>
    <w:rsid w:val="73EFF425"/>
    <w:rsid w:val="7414A361"/>
    <w:rsid w:val="742D953D"/>
    <w:rsid w:val="7440B12A"/>
    <w:rsid w:val="747D0F97"/>
    <w:rsid w:val="74BC0487"/>
    <w:rsid w:val="750333EB"/>
    <w:rsid w:val="7509EDD7"/>
    <w:rsid w:val="7541EFEC"/>
    <w:rsid w:val="755963E2"/>
    <w:rsid w:val="7587402C"/>
    <w:rsid w:val="759631A1"/>
    <w:rsid w:val="75D6D0AC"/>
    <w:rsid w:val="75E364C4"/>
    <w:rsid w:val="7644E9BC"/>
    <w:rsid w:val="7644F0DC"/>
    <w:rsid w:val="765075B4"/>
    <w:rsid w:val="7695E4ED"/>
    <w:rsid w:val="77049541"/>
    <w:rsid w:val="771C1EA6"/>
    <w:rsid w:val="772DDEB5"/>
    <w:rsid w:val="777A01C3"/>
    <w:rsid w:val="7783C806"/>
    <w:rsid w:val="77B6C4E1"/>
    <w:rsid w:val="77C13136"/>
    <w:rsid w:val="77FED469"/>
    <w:rsid w:val="7805854A"/>
    <w:rsid w:val="781627DC"/>
    <w:rsid w:val="7834FC57"/>
    <w:rsid w:val="78502829"/>
    <w:rsid w:val="78896FBA"/>
    <w:rsid w:val="78C6744A"/>
    <w:rsid w:val="78F66695"/>
    <w:rsid w:val="793164B0"/>
    <w:rsid w:val="79330BDB"/>
    <w:rsid w:val="794C9235"/>
    <w:rsid w:val="7971E181"/>
    <w:rsid w:val="79759090"/>
    <w:rsid w:val="797C01C6"/>
    <w:rsid w:val="799EA94F"/>
    <w:rsid w:val="79AD1BF0"/>
    <w:rsid w:val="79F1B4DD"/>
    <w:rsid w:val="7A081A65"/>
    <w:rsid w:val="7A221414"/>
    <w:rsid w:val="7A3E0AA6"/>
    <w:rsid w:val="7A8E78DF"/>
    <w:rsid w:val="7AADD26A"/>
    <w:rsid w:val="7AE44184"/>
    <w:rsid w:val="7AF88E45"/>
    <w:rsid w:val="7B024F81"/>
    <w:rsid w:val="7B0B5324"/>
    <w:rsid w:val="7B157A6B"/>
    <w:rsid w:val="7B2E8496"/>
    <w:rsid w:val="7B3D260C"/>
    <w:rsid w:val="7B42FEA9"/>
    <w:rsid w:val="7B4C5B76"/>
    <w:rsid w:val="7B96C76E"/>
    <w:rsid w:val="7BA88650"/>
    <w:rsid w:val="7BCDA600"/>
    <w:rsid w:val="7BDF22CD"/>
    <w:rsid w:val="7CB05F6F"/>
    <w:rsid w:val="7CB7D691"/>
    <w:rsid w:val="7CF374F2"/>
    <w:rsid w:val="7D682AF5"/>
    <w:rsid w:val="7D79E09E"/>
    <w:rsid w:val="7DAD65EA"/>
    <w:rsid w:val="7E0B8A1F"/>
    <w:rsid w:val="7E0CB726"/>
    <w:rsid w:val="7E1B3C32"/>
    <w:rsid w:val="7E20CB80"/>
    <w:rsid w:val="7E4683D5"/>
    <w:rsid w:val="7E470BF9"/>
    <w:rsid w:val="7E6C260B"/>
    <w:rsid w:val="7E74A992"/>
    <w:rsid w:val="7E86C84D"/>
    <w:rsid w:val="7E9EC49D"/>
    <w:rsid w:val="7EA56EFC"/>
    <w:rsid w:val="7EBC04FD"/>
    <w:rsid w:val="7ED254D4"/>
    <w:rsid w:val="7EE72A7E"/>
    <w:rsid w:val="7EFB7753"/>
    <w:rsid w:val="7F069A45"/>
    <w:rsid w:val="7F378DA6"/>
    <w:rsid w:val="7F4F70E5"/>
    <w:rsid w:val="7F54BBCB"/>
    <w:rsid w:val="7F5BB971"/>
    <w:rsid w:val="7F7E6324"/>
    <w:rsid w:val="7F8A56B5"/>
    <w:rsid w:val="7FA0C01E"/>
    <w:rsid w:val="7FB31CBB"/>
    <w:rsid w:val="7FF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6E58"/>
  <w15:docId w15:val="{089D5F48-689B-4C18-90D9-2DE9106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A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4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">
    <w:name w:val="Parastais"/>
    <w:qFormat/>
    <w:rsid w:val="00963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634A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34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58"/>
    <w:rPr>
      <w:rFonts w:ascii="Tahoma" w:eastAsia="Times New Roman" w:hAnsi="Tahoma" w:cs="Tahoma"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4E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67f919c111294c6f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597abe-cf98-4e40-8ca5-6bc8fd4f9189">
      <Terms xmlns="http://schemas.microsoft.com/office/infopath/2007/PartnerControls"/>
    </lcf76f155ced4ddcb4097134ff3c332f>
    <TaxCatchAll xmlns="5c7f2d5d-8d91-4096-a7ab-1efbaeeaf6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39ABB3FD4DB7439FDED04264113D7F" ma:contentTypeVersion="16" ma:contentTypeDescription="Izveidot jaunu dokumentu." ma:contentTypeScope="" ma:versionID="a640efc9e85486e7a0925ed360628fa7">
  <xsd:schema xmlns:xsd="http://www.w3.org/2001/XMLSchema" xmlns:xs="http://www.w3.org/2001/XMLSchema" xmlns:p="http://schemas.microsoft.com/office/2006/metadata/properties" xmlns:ns2="45597abe-cf98-4e40-8ca5-6bc8fd4f9189" xmlns:ns3="5c7f2d5d-8d91-4096-a7ab-1efbaeeaf697" targetNamespace="http://schemas.microsoft.com/office/2006/metadata/properties" ma:root="true" ma:fieldsID="aba9370d1d836de5a6c0af6c7be554cf" ns2:_="" ns3:_="">
    <xsd:import namespace="45597abe-cf98-4e40-8ca5-6bc8fd4f9189"/>
    <xsd:import namespace="5c7f2d5d-8d91-4096-a7ab-1efbaeeaf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97abe-cf98-4e40-8ca5-6bc8fd4f9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f2d5d-8d91-4096-a7ab-1efbaeeaf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7baff5-cc8a-474e-8de0-40d94249ed42}" ma:internalName="TaxCatchAll" ma:showField="CatchAllData" ma:web="5c7f2d5d-8d91-4096-a7ab-1efbaeeaf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95E8-0F9B-43DE-B008-33E737E4D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B40A4-03D9-44FE-ADF5-3FAD2EE911EA}">
  <ds:schemaRefs>
    <ds:schemaRef ds:uri="http://schemas.microsoft.com/office/2006/metadata/properties"/>
    <ds:schemaRef ds:uri="http://schemas.microsoft.com/office/infopath/2007/PartnerControls"/>
    <ds:schemaRef ds:uri="45597abe-cf98-4e40-8ca5-6bc8fd4f9189"/>
    <ds:schemaRef ds:uri="5c7f2d5d-8d91-4096-a7ab-1efbaeeaf697"/>
  </ds:schemaRefs>
</ds:datastoreItem>
</file>

<file path=customXml/itemProps3.xml><?xml version="1.0" encoding="utf-8"?>
<ds:datastoreItem xmlns:ds="http://schemas.openxmlformats.org/officeDocument/2006/customXml" ds:itemID="{FEACBB61-E478-4C85-9743-287635820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97abe-cf98-4e40-8ca5-6bc8fd4f9189"/>
    <ds:schemaRef ds:uri="5c7f2d5d-8d91-4096-a7ab-1efbaeeaf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06D92-619E-49F5-A5D4-2F398052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4323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Skolotāji</dc:creator>
  <cp:lastModifiedBy>ANV</cp:lastModifiedBy>
  <cp:revision>4</cp:revision>
  <dcterms:created xsi:type="dcterms:W3CDTF">2025-02-17T12:03:00Z</dcterms:created>
  <dcterms:modified xsi:type="dcterms:W3CDTF">2025-02-18T18:24:00Z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0x010100CC39ABB3FD4DB7439FDED04264113D7F</vt:lpwstr>
  </property>
  <property fmtid="{D5CDD505-2E9C-101B-9397-08002B2CF9AE}" pid="3" name="MediaServiceImageTags">
    <vt:lpwstr/>
  </property>
</Properties>
</file>